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DCC59" w14:textId="30F6DA6E" w:rsidR="003E11AC" w:rsidRPr="00A376DC" w:rsidRDefault="003E11AC" w:rsidP="003E11AC">
      <w:pPr>
        <w:pStyle w:val="Nagwek"/>
        <w:tabs>
          <w:tab w:val="clear" w:pos="9072"/>
          <w:tab w:val="right" w:pos="8647"/>
        </w:tabs>
        <w:jc w:val="right"/>
        <w:rPr>
          <w:rFonts w:ascii="Aptos Light" w:hAnsi="Aptos Light"/>
          <w:sz w:val="18"/>
          <w:szCs w:val="18"/>
        </w:rPr>
      </w:pPr>
      <w:r>
        <w:rPr>
          <w:rStyle w:val="normaltextrun"/>
          <w:rFonts w:ascii="Aptos Light" w:hAnsi="Aptos Light" w:cs="Calibri Light"/>
          <w:b/>
          <w:bCs/>
          <w:color w:val="000000"/>
          <w:sz w:val="20"/>
          <w:szCs w:val="20"/>
        </w:rPr>
        <w:tab/>
      </w:r>
      <w:r w:rsidRPr="00A376DC">
        <w:rPr>
          <w:rFonts w:ascii="Aptos Light" w:hAnsi="Aptos Light"/>
          <w:sz w:val="18"/>
          <w:szCs w:val="18"/>
        </w:rPr>
        <w:t xml:space="preserve">Załącznik nr </w:t>
      </w:r>
      <w:r>
        <w:rPr>
          <w:rFonts w:ascii="Aptos Light" w:hAnsi="Aptos Light"/>
          <w:sz w:val="18"/>
          <w:szCs w:val="18"/>
        </w:rPr>
        <w:t>1</w:t>
      </w:r>
      <w:r w:rsidRPr="00A376DC">
        <w:rPr>
          <w:rFonts w:ascii="Aptos Light" w:hAnsi="Aptos Light"/>
          <w:sz w:val="18"/>
          <w:szCs w:val="18"/>
        </w:rPr>
        <w:t xml:space="preserve"> do zapytania </w:t>
      </w:r>
    </w:p>
    <w:p w14:paraId="07FACAD3" w14:textId="76E5431A" w:rsidR="003E11AC" w:rsidRDefault="003E11AC" w:rsidP="003E11AC">
      <w:pPr>
        <w:pStyle w:val="paragraph"/>
        <w:tabs>
          <w:tab w:val="left" w:pos="8010"/>
        </w:tabs>
        <w:spacing w:before="0" w:beforeAutospacing="0" w:after="0" w:afterAutospacing="0"/>
        <w:jc w:val="both"/>
        <w:textAlignment w:val="baseline"/>
        <w:rPr>
          <w:rStyle w:val="normaltextrun"/>
          <w:rFonts w:ascii="Aptos Light" w:hAnsi="Aptos Light" w:cs="Calibri Light"/>
          <w:b/>
          <w:bCs/>
          <w:color w:val="000000"/>
          <w:sz w:val="20"/>
          <w:szCs w:val="20"/>
        </w:rPr>
      </w:pPr>
    </w:p>
    <w:p w14:paraId="22A83E03" w14:textId="378397EC" w:rsidR="005C593C" w:rsidRDefault="005C593C" w:rsidP="006D2B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ptos Light" w:hAnsi="Aptos Light" w:cs="Calibri Light"/>
          <w:b/>
          <w:bCs/>
          <w:color w:val="000000"/>
          <w:sz w:val="20"/>
          <w:szCs w:val="20"/>
        </w:rPr>
      </w:pPr>
      <w:r>
        <w:rPr>
          <w:rStyle w:val="normaltextrun"/>
          <w:rFonts w:ascii="Aptos Light" w:hAnsi="Aptos Light" w:cs="Calibri Light"/>
          <w:b/>
          <w:bCs/>
          <w:color w:val="000000"/>
          <w:sz w:val="20"/>
          <w:szCs w:val="20"/>
        </w:rPr>
        <w:t>Nr sprawy: 86/W/2025</w:t>
      </w:r>
    </w:p>
    <w:p w14:paraId="15CA0A88" w14:textId="77777777" w:rsidR="005C593C" w:rsidRDefault="005C593C" w:rsidP="006D2B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ptos Light" w:hAnsi="Aptos Light" w:cs="Calibri Light"/>
          <w:b/>
          <w:bCs/>
          <w:color w:val="000000"/>
          <w:sz w:val="20"/>
          <w:szCs w:val="20"/>
        </w:rPr>
      </w:pPr>
    </w:p>
    <w:p w14:paraId="6645EB0B" w14:textId="2B5FD062" w:rsidR="006D2B59" w:rsidRPr="006A4739" w:rsidRDefault="006D2B59" w:rsidP="006D2B59">
      <w:pPr>
        <w:pStyle w:val="paragraph"/>
        <w:spacing w:before="0" w:beforeAutospacing="0" w:after="0" w:afterAutospacing="0"/>
        <w:jc w:val="both"/>
        <w:textAlignment w:val="baseline"/>
        <w:rPr>
          <w:rFonts w:ascii="Aptos Light" w:hAnsi="Aptos Light" w:cs="Segoe UI"/>
          <w:color w:val="000000"/>
          <w:sz w:val="18"/>
          <w:szCs w:val="18"/>
        </w:rPr>
      </w:pPr>
      <w:r w:rsidRPr="006A4739">
        <w:rPr>
          <w:rStyle w:val="normaltextrun"/>
          <w:rFonts w:ascii="Aptos Light" w:hAnsi="Aptos Light" w:cs="Calibri Light"/>
          <w:b/>
          <w:bCs/>
          <w:color w:val="000000"/>
          <w:sz w:val="20"/>
          <w:szCs w:val="20"/>
        </w:rPr>
        <w:t>Zamawiający:</w:t>
      </w:r>
      <w:r w:rsidRPr="006A4739">
        <w:rPr>
          <w:rStyle w:val="eop"/>
          <w:rFonts w:ascii="Aptos Light" w:hAnsi="Aptos Light" w:cs="Calibri Light"/>
          <w:color w:val="000000"/>
          <w:sz w:val="20"/>
          <w:szCs w:val="20"/>
        </w:rPr>
        <w:t> </w:t>
      </w:r>
    </w:p>
    <w:p w14:paraId="240F8B46" w14:textId="77777777" w:rsidR="003E11AC" w:rsidRDefault="003E11AC" w:rsidP="006D2B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ptos Light" w:hAnsi="Aptos Light" w:cs="Calibri Light"/>
          <w:color w:val="000000"/>
          <w:sz w:val="20"/>
          <w:szCs w:val="20"/>
        </w:rPr>
      </w:pPr>
      <w:r>
        <w:rPr>
          <w:rStyle w:val="normaltextrun"/>
          <w:rFonts w:ascii="Aptos Light" w:hAnsi="Aptos Light" w:cs="Calibri Light"/>
          <w:color w:val="000000"/>
          <w:sz w:val="20"/>
          <w:szCs w:val="20"/>
        </w:rPr>
        <w:t xml:space="preserve">Narodowe Centrum Badań Jądrowych </w:t>
      </w:r>
    </w:p>
    <w:p w14:paraId="6E3D6F82" w14:textId="77777777" w:rsidR="003E11AC" w:rsidRDefault="003E11AC" w:rsidP="006D2B5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ptos Light" w:hAnsi="Aptos Light" w:cs="Calibri Light"/>
          <w:color w:val="000000"/>
          <w:sz w:val="20"/>
          <w:szCs w:val="20"/>
        </w:rPr>
      </w:pPr>
      <w:r>
        <w:rPr>
          <w:rStyle w:val="normaltextrun"/>
          <w:rFonts w:ascii="Aptos Light" w:hAnsi="Aptos Light" w:cs="Calibri Light"/>
          <w:color w:val="000000"/>
          <w:sz w:val="20"/>
          <w:szCs w:val="20"/>
        </w:rPr>
        <w:t>Ośrodek Radioizotopów POLATOM</w:t>
      </w:r>
      <w:r w:rsidR="006D2B59" w:rsidRPr="006A4739">
        <w:rPr>
          <w:rStyle w:val="eop"/>
          <w:rFonts w:ascii="Aptos Light" w:hAnsi="Aptos Light" w:cs="Calibri Light"/>
          <w:color w:val="000000"/>
          <w:sz w:val="20"/>
          <w:szCs w:val="20"/>
        </w:rPr>
        <w:t> </w:t>
      </w:r>
    </w:p>
    <w:p w14:paraId="63DC99F3" w14:textId="7E86FB45" w:rsidR="003E11AC" w:rsidRDefault="003E11AC" w:rsidP="006D2B5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ptos Light" w:hAnsi="Aptos Light" w:cs="Calibri Light"/>
          <w:color w:val="000000"/>
          <w:sz w:val="20"/>
          <w:szCs w:val="20"/>
        </w:rPr>
      </w:pPr>
      <w:r>
        <w:rPr>
          <w:rStyle w:val="eop"/>
          <w:rFonts w:ascii="Aptos Light" w:hAnsi="Aptos Light" w:cs="Calibri Light"/>
          <w:color w:val="000000"/>
          <w:sz w:val="20"/>
          <w:szCs w:val="20"/>
        </w:rPr>
        <w:t>ul. Andrzeja Sołtana 7</w:t>
      </w:r>
    </w:p>
    <w:p w14:paraId="580FE77D" w14:textId="1B62769C" w:rsidR="003E11AC" w:rsidRDefault="003E11AC" w:rsidP="006D2B5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ptos Light" w:hAnsi="Aptos Light" w:cs="Calibri Light"/>
          <w:color w:val="000000"/>
          <w:sz w:val="20"/>
          <w:szCs w:val="20"/>
        </w:rPr>
      </w:pPr>
      <w:r>
        <w:rPr>
          <w:rStyle w:val="eop"/>
          <w:rFonts w:ascii="Aptos Light" w:hAnsi="Aptos Light" w:cs="Calibri Light"/>
          <w:color w:val="000000"/>
          <w:sz w:val="20"/>
          <w:szCs w:val="20"/>
        </w:rPr>
        <w:t>05-400 Otwock</w:t>
      </w:r>
    </w:p>
    <w:p w14:paraId="2B6D11EB" w14:textId="753DA717" w:rsidR="003E11AC" w:rsidRPr="006A4739" w:rsidRDefault="003E11AC" w:rsidP="006D2B59">
      <w:pPr>
        <w:pStyle w:val="paragraph"/>
        <w:spacing w:before="0" w:beforeAutospacing="0" w:after="0" w:afterAutospacing="0"/>
        <w:jc w:val="both"/>
        <w:textAlignment w:val="baseline"/>
        <w:rPr>
          <w:rFonts w:ascii="Aptos Light" w:hAnsi="Aptos Light" w:cs="Segoe UI"/>
          <w:color w:val="000000"/>
          <w:sz w:val="18"/>
          <w:szCs w:val="18"/>
        </w:rPr>
      </w:pPr>
      <w:r>
        <w:rPr>
          <w:rStyle w:val="eop"/>
          <w:rFonts w:ascii="Aptos Light" w:hAnsi="Aptos Light" w:cs="Calibri Light"/>
          <w:color w:val="000000"/>
          <w:sz w:val="20"/>
          <w:szCs w:val="20"/>
        </w:rPr>
        <w:t>NIP; 5320100125</w:t>
      </w:r>
    </w:p>
    <w:p w14:paraId="0BCF3AE7" w14:textId="77777777" w:rsidR="006D2B59" w:rsidRPr="006A4739" w:rsidRDefault="006D2B59" w:rsidP="006D2B59">
      <w:pPr>
        <w:pStyle w:val="paragraph"/>
        <w:spacing w:before="0" w:beforeAutospacing="0" w:after="240" w:afterAutospacing="0"/>
        <w:ind w:left="6481" w:hanging="6481"/>
        <w:jc w:val="both"/>
        <w:textAlignment w:val="baseline"/>
        <w:rPr>
          <w:rFonts w:ascii="Aptos Light" w:hAnsi="Aptos Light" w:cs="Segoe UI"/>
          <w:color w:val="000000"/>
          <w:sz w:val="18"/>
          <w:szCs w:val="18"/>
        </w:rPr>
      </w:pPr>
      <w:r w:rsidRPr="006A4739">
        <w:rPr>
          <w:rStyle w:val="normaltextrun"/>
          <w:rFonts w:ascii="Aptos Light" w:hAnsi="Aptos Light" w:cs="Calibri Light"/>
          <w:b/>
          <w:bCs/>
          <w:color w:val="000000"/>
          <w:sz w:val="20"/>
          <w:szCs w:val="20"/>
        </w:rPr>
        <w:t>Wykonawca:</w:t>
      </w:r>
      <w:r w:rsidRPr="006A4739">
        <w:rPr>
          <w:rStyle w:val="tabchar"/>
          <w:rFonts w:ascii="Aptos Light" w:hAnsi="Aptos Light" w:cs="Calibri"/>
          <w:color w:val="000000"/>
          <w:sz w:val="20"/>
          <w:szCs w:val="20"/>
        </w:rPr>
        <w:t xml:space="preserve"> </w:t>
      </w:r>
      <w:r w:rsidRPr="006A4739">
        <w:rPr>
          <w:rStyle w:val="eop"/>
          <w:rFonts w:ascii="Aptos Light" w:hAnsi="Aptos Light" w:cs="Calibri Light"/>
          <w:color w:val="000000"/>
          <w:sz w:val="20"/>
          <w:szCs w:val="20"/>
        </w:rPr>
        <w:t> </w:t>
      </w:r>
    </w:p>
    <w:p w14:paraId="2813651E" w14:textId="41DB6D64" w:rsidR="006D2B59" w:rsidRPr="006A4739" w:rsidRDefault="006D2B59" w:rsidP="006D2B59">
      <w:pPr>
        <w:pStyle w:val="paragraph"/>
        <w:spacing w:before="0" w:beforeAutospacing="0" w:after="0" w:afterAutospacing="0"/>
        <w:textAlignment w:val="baseline"/>
        <w:rPr>
          <w:rFonts w:ascii="Aptos Light" w:hAnsi="Aptos Light" w:cs="Segoe UI"/>
          <w:color w:val="000000"/>
          <w:sz w:val="18"/>
          <w:szCs w:val="18"/>
        </w:rPr>
      </w:pPr>
      <w:r w:rsidRPr="006A4739">
        <w:rPr>
          <w:rStyle w:val="normaltextrun"/>
          <w:rFonts w:ascii="Aptos Light" w:hAnsi="Aptos Light" w:cs="Calibri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0B1B0864" w14:textId="6588B5C5" w:rsidR="006D2B59" w:rsidRPr="006A4739" w:rsidRDefault="006D2B59" w:rsidP="00267597">
      <w:pPr>
        <w:pStyle w:val="paragraph"/>
        <w:spacing w:before="0" w:beforeAutospacing="0" w:after="160" w:afterAutospacing="0"/>
        <w:jc w:val="center"/>
        <w:textAlignment w:val="baseline"/>
        <w:rPr>
          <w:rFonts w:ascii="Aptos Light" w:hAnsi="Aptos Light" w:cs="Segoe UI"/>
          <w:color w:val="000000"/>
          <w:sz w:val="18"/>
          <w:szCs w:val="18"/>
        </w:rPr>
      </w:pPr>
      <w:r w:rsidRPr="006A4739">
        <w:rPr>
          <w:rStyle w:val="normaltextrun"/>
          <w:rFonts w:ascii="Aptos Light" w:hAnsi="Aptos Light" w:cs="Calibri Light"/>
          <w:color w:val="000000"/>
          <w:sz w:val="18"/>
          <w:szCs w:val="18"/>
        </w:rPr>
        <w:t>(pełna nazwa Wykonawcy</w:t>
      </w:r>
      <w:r w:rsidR="009C4853" w:rsidRPr="006A4739">
        <w:rPr>
          <w:rStyle w:val="Odwoanieprzypisudolnego"/>
          <w:rFonts w:ascii="Aptos Light" w:hAnsi="Aptos Light" w:cs="Calibri Light"/>
          <w:color w:val="000000"/>
          <w:sz w:val="18"/>
          <w:szCs w:val="18"/>
        </w:rPr>
        <w:footnoteReference w:id="1"/>
      </w:r>
      <w:r w:rsidRPr="006A4739">
        <w:rPr>
          <w:rStyle w:val="normaltextrun"/>
          <w:rFonts w:ascii="Aptos Light" w:hAnsi="Aptos Light" w:cs="Calibri Light"/>
          <w:color w:val="000000"/>
          <w:sz w:val="18"/>
          <w:szCs w:val="18"/>
        </w:rPr>
        <w:t>)</w:t>
      </w:r>
      <w:r w:rsidRPr="006A4739">
        <w:rPr>
          <w:rStyle w:val="eop"/>
          <w:rFonts w:ascii="Aptos Light" w:hAnsi="Aptos Light" w:cs="Calibri Light"/>
          <w:color w:val="000000"/>
          <w:sz w:val="18"/>
          <w:szCs w:val="18"/>
        </w:rPr>
        <w:t> </w:t>
      </w:r>
    </w:p>
    <w:p w14:paraId="271DABA9" w14:textId="1A0075EA" w:rsidR="006D2B59" w:rsidRPr="006A4739" w:rsidRDefault="006D2B59" w:rsidP="006D2B59">
      <w:pPr>
        <w:pStyle w:val="paragraph"/>
        <w:spacing w:before="0" w:beforeAutospacing="0" w:after="0" w:afterAutospacing="0"/>
        <w:textAlignment w:val="baseline"/>
        <w:rPr>
          <w:rFonts w:ascii="Aptos Light" w:hAnsi="Aptos Light" w:cs="Segoe UI"/>
          <w:color w:val="000000"/>
          <w:sz w:val="18"/>
          <w:szCs w:val="18"/>
        </w:rPr>
      </w:pPr>
      <w:r w:rsidRPr="006A4739">
        <w:rPr>
          <w:rStyle w:val="normaltextrun"/>
          <w:rFonts w:ascii="Aptos Light" w:hAnsi="Aptos Light" w:cs="Calibri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384F493D" w14:textId="77777777" w:rsidR="006D2B59" w:rsidRPr="006A4739" w:rsidRDefault="006D2B59" w:rsidP="00267597">
      <w:pPr>
        <w:pStyle w:val="paragraph"/>
        <w:spacing w:before="0" w:beforeAutospacing="0" w:after="160" w:afterAutospacing="0"/>
        <w:jc w:val="center"/>
        <w:textAlignment w:val="baseline"/>
        <w:rPr>
          <w:rFonts w:ascii="Aptos Light" w:hAnsi="Aptos Light" w:cs="Segoe UI"/>
          <w:color w:val="000000"/>
          <w:sz w:val="18"/>
          <w:szCs w:val="18"/>
        </w:rPr>
      </w:pPr>
      <w:r w:rsidRPr="006A4739">
        <w:rPr>
          <w:rStyle w:val="normaltextrun"/>
          <w:rFonts w:ascii="Aptos Light" w:hAnsi="Aptos Light" w:cs="Calibri Light"/>
          <w:color w:val="000000"/>
          <w:sz w:val="18"/>
          <w:szCs w:val="18"/>
        </w:rPr>
        <w:t>(adres Wykonawcy)</w:t>
      </w:r>
      <w:r w:rsidRPr="006A4739">
        <w:rPr>
          <w:rStyle w:val="eop"/>
          <w:rFonts w:ascii="Aptos Light" w:hAnsi="Aptos Light" w:cs="Calibri Light"/>
          <w:color w:val="000000"/>
          <w:sz w:val="18"/>
          <w:szCs w:val="18"/>
        </w:rPr>
        <w:t> </w:t>
      </w:r>
    </w:p>
    <w:p w14:paraId="54B970A4" w14:textId="77777777" w:rsidR="006D2B59" w:rsidRPr="006A4739" w:rsidRDefault="006D2B59" w:rsidP="00267597">
      <w:pPr>
        <w:pStyle w:val="paragraph"/>
        <w:spacing w:before="0" w:beforeAutospacing="0" w:after="160" w:afterAutospacing="0"/>
        <w:jc w:val="center"/>
        <w:textAlignment w:val="baseline"/>
        <w:rPr>
          <w:rFonts w:ascii="Aptos Light" w:hAnsi="Aptos Light" w:cs="Segoe UI"/>
          <w:color w:val="000000"/>
          <w:sz w:val="18"/>
          <w:szCs w:val="18"/>
        </w:rPr>
      </w:pPr>
      <w:r w:rsidRPr="006A4739">
        <w:rPr>
          <w:rStyle w:val="normaltextrun"/>
          <w:rFonts w:ascii="Aptos Light" w:hAnsi="Aptos Light" w:cs="Calibri Light"/>
          <w:color w:val="000000"/>
          <w:sz w:val="20"/>
          <w:szCs w:val="20"/>
        </w:rPr>
        <w:t>REGON ……………………………………………. NIP…………………………………………………………</w:t>
      </w:r>
      <w:r w:rsidRPr="006A4739">
        <w:rPr>
          <w:rStyle w:val="eop"/>
          <w:rFonts w:ascii="Aptos Light" w:hAnsi="Aptos Light" w:cs="Calibri Light"/>
          <w:color w:val="000000"/>
          <w:sz w:val="20"/>
          <w:szCs w:val="20"/>
        </w:rPr>
        <w:t> </w:t>
      </w:r>
    </w:p>
    <w:p w14:paraId="04D010AA" w14:textId="2F93F978" w:rsidR="006D2B59" w:rsidRPr="006A4739" w:rsidRDefault="006D2B59" w:rsidP="009C4853">
      <w:pPr>
        <w:pStyle w:val="paragraph"/>
        <w:spacing w:before="0" w:beforeAutospacing="0" w:after="120" w:afterAutospacing="0"/>
        <w:jc w:val="center"/>
        <w:textAlignment w:val="baseline"/>
        <w:rPr>
          <w:rFonts w:ascii="Aptos Light" w:hAnsi="Aptos Light" w:cs="Segoe UI"/>
          <w:color w:val="000000"/>
          <w:sz w:val="18"/>
          <w:szCs w:val="18"/>
        </w:rPr>
      </w:pPr>
      <w:r w:rsidRPr="006A4739">
        <w:rPr>
          <w:rStyle w:val="normaltextrun"/>
          <w:rFonts w:ascii="Aptos Light" w:hAnsi="Aptos Light" w:cs="Calibri Light"/>
          <w:color w:val="000000"/>
          <w:sz w:val="20"/>
          <w:szCs w:val="20"/>
        </w:rPr>
        <w:t>Nr tel.</w:t>
      </w:r>
      <w:r w:rsidRPr="006A4739">
        <w:rPr>
          <w:rStyle w:val="tabchar"/>
          <w:rFonts w:ascii="Aptos Light" w:hAnsi="Aptos Light" w:cs="Calibri"/>
          <w:color w:val="000000"/>
          <w:sz w:val="20"/>
          <w:szCs w:val="20"/>
        </w:rPr>
        <w:t xml:space="preserve"> </w:t>
      </w:r>
      <w:r w:rsidR="009C4853" w:rsidRPr="006A4739">
        <w:rPr>
          <w:rStyle w:val="tabchar"/>
          <w:rFonts w:ascii="Aptos Light" w:hAnsi="Aptos Light" w:cs="Calibri"/>
          <w:color w:val="000000"/>
          <w:sz w:val="20"/>
          <w:szCs w:val="20"/>
        </w:rPr>
        <w:t xml:space="preserve">……………………………………………………….. </w:t>
      </w:r>
      <w:r w:rsidRPr="006A4739">
        <w:rPr>
          <w:rStyle w:val="normaltextrun"/>
          <w:rFonts w:ascii="Aptos Light" w:hAnsi="Aptos Light" w:cs="Calibri Light"/>
          <w:color w:val="000000"/>
          <w:sz w:val="20"/>
          <w:szCs w:val="20"/>
        </w:rPr>
        <w:t>adres e-mail……………………</w:t>
      </w:r>
      <w:r w:rsidR="009C4853" w:rsidRPr="006A4739">
        <w:rPr>
          <w:rStyle w:val="normaltextrun"/>
          <w:rFonts w:ascii="Aptos Light" w:hAnsi="Aptos Light" w:cs="Calibri Light"/>
          <w:color w:val="000000"/>
          <w:sz w:val="20"/>
          <w:szCs w:val="20"/>
        </w:rPr>
        <w:t>……………………..</w:t>
      </w:r>
      <w:r w:rsidRPr="006A4739">
        <w:rPr>
          <w:rStyle w:val="normaltextrun"/>
          <w:rFonts w:ascii="Aptos Light" w:hAnsi="Aptos Light" w:cs="Calibri Light"/>
          <w:color w:val="000000"/>
          <w:sz w:val="20"/>
          <w:szCs w:val="20"/>
        </w:rPr>
        <w:t>……………….</w:t>
      </w:r>
      <w:r w:rsidRPr="006A4739">
        <w:rPr>
          <w:rStyle w:val="eop"/>
          <w:rFonts w:ascii="Aptos Light" w:hAnsi="Aptos Light" w:cs="Calibri Light"/>
          <w:color w:val="000000"/>
          <w:sz w:val="20"/>
          <w:szCs w:val="20"/>
        </w:rPr>
        <w:t> </w:t>
      </w:r>
    </w:p>
    <w:p w14:paraId="550E5A72" w14:textId="77777777" w:rsidR="00207D44" w:rsidRPr="006A4739" w:rsidRDefault="00207D44" w:rsidP="00A42B54">
      <w:pPr>
        <w:autoSpaceDE w:val="0"/>
        <w:autoSpaceDN w:val="0"/>
        <w:adjustRightInd w:val="0"/>
        <w:spacing w:after="0" w:line="240" w:lineRule="auto"/>
        <w:jc w:val="center"/>
        <w:rPr>
          <w:rFonts w:ascii="Aptos Light" w:hAnsi="Aptos Light"/>
          <w:b/>
        </w:rPr>
      </w:pPr>
    </w:p>
    <w:p w14:paraId="523C1C46" w14:textId="1FEEBA5E" w:rsidR="00A42B54" w:rsidRPr="003331A0" w:rsidRDefault="000868A1" w:rsidP="003331A0">
      <w:pPr>
        <w:autoSpaceDE w:val="0"/>
        <w:autoSpaceDN w:val="0"/>
        <w:adjustRightInd w:val="0"/>
        <w:spacing w:after="120" w:line="240" w:lineRule="auto"/>
        <w:jc w:val="center"/>
        <w:rPr>
          <w:rFonts w:ascii="Aptos Light" w:hAnsi="Aptos Light"/>
          <w:b/>
        </w:rPr>
      </w:pPr>
      <w:r w:rsidRPr="006A4739">
        <w:rPr>
          <w:rFonts w:ascii="Aptos Light" w:hAnsi="Aptos Light"/>
          <w:b/>
        </w:rPr>
        <w:t xml:space="preserve">Formularz </w:t>
      </w:r>
      <w:r w:rsidR="001344BC" w:rsidRPr="006A4739">
        <w:rPr>
          <w:rFonts w:ascii="Aptos Light" w:hAnsi="Aptos Light"/>
          <w:b/>
        </w:rPr>
        <w:t>ofertowy</w:t>
      </w:r>
    </w:p>
    <w:p w14:paraId="67158969" w14:textId="709BE62E" w:rsidR="007D4239" w:rsidRPr="006A4739" w:rsidRDefault="00797023" w:rsidP="00D7111C">
      <w:pPr>
        <w:shd w:val="clear" w:color="auto" w:fill="FFFFFF"/>
        <w:spacing w:after="120" w:line="276" w:lineRule="auto"/>
        <w:jc w:val="both"/>
        <w:rPr>
          <w:rFonts w:ascii="Aptos Light" w:hAnsi="Aptos Light"/>
        </w:rPr>
      </w:pPr>
      <w:r w:rsidRPr="006A4739">
        <w:rPr>
          <w:rFonts w:ascii="Aptos Light" w:hAnsi="Aptos Light"/>
        </w:rPr>
        <w:t>Odpowiadając na</w:t>
      </w:r>
      <w:r w:rsidR="001344BC" w:rsidRPr="006A4739">
        <w:rPr>
          <w:rFonts w:ascii="Aptos Light" w:hAnsi="Aptos Light"/>
        </w:rPr>
        <w:t xml:space="preserve"> </w:t>
      </w:r>
      <w:r w:rsidR="002B13E8" w:rsidRPr="006A4739">
        <w:rPr>
          <w:rStyle w:val="normaltextrun"/>
          <w:rFonts w:ascii="Aptos Light" w:hAnsi="Aptos Light"/>
          <w:color w:val="000000"/>
          <w:shd w:val="clear" w:color="auto" w:fill="FFFFFF"/>
        </w:rPr>
        <w:t>zamówienie dotyczące wykonania usługi audytu zewnętrznego trzech Przedsięwzięć finansowanych ze środków Unii Europejskiej z Krajowego Planu Odbudowy i Zwiększania Odporności (KPO), realizowanych przez Zamawiającego na podstawie umów zawartych z Agencją Badań Medycznych</w:t>
      </w:r>
      <w:r w:rsidR="000D00F1" w:rsidRPr="006A4739">
        <w:rPr>
          <w:rFonts w:ascii="Aptos Light" w:hAnsi="Aptos Light"/>
        </w:rPr>
        <w:t xml:space="preserve">, </w:t>
      </w:r>
      <w:r w:rsidR="00B22586" w:rsidRPr="006A4739">
        <w:rPr>
          <w:rFonts w:ascii="Aptos Light" w:hAnsi="Aptos Light"/>
        </w:rPr>
        <w:t>informuję</w:t>
      </w:r>
      <w:r w:rsidR="003069AF" w:rsidRPr="006A4739">
        <w:rPr>
          <w:rFonts w:ascii="Aptos Light" w:hAnsi="Aptos Light"/>
        </w:rPr>
        <w:t>, ż</w:t>
      </w:r>
      <w:r w:rsidR="000D00F1" w:rsidRPr="006A4739">
        <w:rPr>
          <w:rFonts w:ascii="Aptos Light" w:hAnsi="Aptos Light"/>
        </w:rPr>
        <w:t>e zamówieni</w:t>
      </w:r>
      <w:r w:rsidR="008252F8" w:rsidRPr="006A4739">
        <w:rPr>
          <w:rFonts w:ascii="Aptos Light" w:hAnsi="Aptos Light"/>
        </w:rPr>
        <w:t>e</w:t>
      </w:r>
      <w:r w:rsidR="0028721A" w:rsidRPr="006A4739">
        <w:rPr>
          <w:rFonts w:ascii="Aptos Light" w:eastAsia="Lucida Sans Unicode" w:hAnsi="Aptos Light"/>
          <w:bCs/>
          <w:kern w:val="1"/>
          <w:lang w:eastAsia="ar-SA"/>
        </w:rPr>
        <w:t xml:space="preserve"> </w:t>
      </w:r>
      <w:r w:rsidR="000D00F1" w:rsidRPr="006A4739">
        <w:rPr>
          <w:rFonts w:ascii="Aptos Light" w:hAnsi="Aptos Light"/>
        </w:rPr>
        <w:t xml:space="preserve">realizowane zgodne z opisem zamieszczonym w </w:t>
      </w:r>
      <w:r w:rsidR="000768E8" w:rsidRPr="006A4739">
        <w:rPr>
          <w:rFonts w:ascii="Aptos Light" w:hAnsi="Aptos Light"/>
        </w:rPr>
        <w:t xml:space="preserve">opisie </w:t>
      </w:r>
      <w:r w:rsidR="000D00F1" w:rsidRPr="006A4739">
        <w:rPr>
          <w:rFonts w:ascii="Aptos Light" w:hAnsi="Aptos Light"/>
        </w:rPr>
        <w:t>przedmio</w:t>
      </w:r>
      <w:r w:rsidR="000768E8" w:rsidRPr="006A4739">
        <w:rPr>
          <w:rFonts w:ascii="Aptos Light" w:hAnsi="Aptos Light"/>
        </w:rPr>
        <w:t>tu</w:t>
      </w:r>
      <w:r w:rsidR="000D00F1" w:rsidRPr="006A4739">
        <w:rPr>
          <w:rFonts w:ascii="Aptos Light" w:hAnsi="Aptos Light"/>
        </w:rPr>
        <w:t xml:space="preserve"> zamówienia</w:t>
      </w:r>
      <w:r w:rsidR="003069AF" w:rsidRPr="006A4739">
        <w:rPr>
          <w:rFonts w:ascii="Aptos Light" w:hAnsi="Aptos Light"/>
        </w:rPr>
        <w:t>,</w:t>
      </w:r>
      <w:r w:rsidR="000D00F1" w:rsidRPr="006A4739">
        <w:rPr>
          <w:rFonts w:ascii="Aptos Light" w:hAnsi="Aptos Light"/>
        </w:rPr>
        <w:t xml:space="preserve"> </w:t>
      </w:r>
      <w:r w:rsidR="003069AF" w:rsidRPr="006A4739">
        <w:rPr>
          <w:rFonts w:ascii="Aptos Light" w:hAnsi="Aptos Light"/>
        </w:rPr>
        <w:t>zostanie wykonane za</w:t>
      </w:r>
      <w:r w:rsidR="000D00F1" w:rsidRPr="006A4739">
        <w:rPr>
          <w:rFonts w:ascii="Aptos Light" w:hAnsi="Aptos Light"/>
        </w:rPr>
        <w:t xml:space="preserve"> </w:t>
      </w:r>
      <w:r w:rsidR="005E6B38" w:rsidRPr="006A4739">
        <w:rPr>
          <w:rFonts w:ascii="Aptos Light" w:hAnsi="Aptos Light"/>
        </w:rPr>
        <w:t>kwotę</w:t>
      </w:r>
      <w:r w:rsidR="00A360C1" w:rsidRPr="006A4739">
        <w:rPr>
          <w:rFonts w:ascii="Aptos Light" w:hAnsi="Aptos Light"/>
        </w:rPr>
        <w:t>:</w:t>
      </w:r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BE4D5" w:themeFill="accent2" w:themeFillTint="3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2126"/>
        <w:gridCol w:w="850"/>
        <w:gridCol w:w="1985"/>
      </w:tblGrid>
      <w:tr w:rsidR="00571DA4" w:rsidRPr="006A4739" w14:paraId="36EA80DD" w14:textId="77777777" w:rsidTr="000175C4">
        <w:trPr>
          <w:trHeight w:val="961"/>
        </w:trPr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5ADAC8FD" w14:textId="71F82D71" w:rsidR="00571DA4" w:rsidRPr="00A360C1" w:rsidRDefault="00571DA4" w:rsidP="00E955A1">
            <w:pPr>
              <w:spacing w:after="0" w:line="240" w:lineRule="auto"/>
              <w:jc w:val="center"/>
              <w:textAlignment w:val="baseline"/>
              <w:rPr>
                <w:rFonts w:ascii="Aptos Light" w:eastAsia="Times New Roman" w:hAnsi="Aptos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Light" w:eastAsia="Times New Roman" w:hAnsi="Aptos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  <w:hideMark/>
          </w:tcPr>
          <w:p w14:paraId="1865A8E7" w14:textId="71AB2DFA" w:rsidR="00571DA4" w:rsidRPr="00A360C1" w:rsidRDefault="00571DA4" w:rsidP="00A360C1">
            <w:pPr>
              <w:spacing w:after="0" w:line="240" w:lineRule="auto"/>
              <w:jc w:val="center"/>
              <w:textAlignment w:val="baseline"/>
              <w:rPr>
                <w:rFonts w:ascii="Aptos Light" w:eastAsia="Times New Roman" w:hAnsi="Aptos Light" w:cs="Segoe UI"/>
                <w:color w:val="000000"/>
                <w:sz w:val="18"/>
                <w:szCs w:val="18"/>
                <w:lang w:eastAsia="pl-PL"/>
              </w:rPr>
            </w:pPr>
            <w:r w:rsidRPr="00A360C1">
              <w:rPr>
                <w:rFonts w:ascii="Aptos Light" w:eastAsia="Times New Roman" w:hAnsi="Aptos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Cena netto</w:t>
            </w:r>
            <w:r w:rsidR="00F96D7E">
              <w:rPr>
                <w:rFonts w:ascii="Aptos Light" w:eastAsia="Times New Roman" w:hAnsi="Aptos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 w PLN</w:t>
            </w:r>
            <w:r w:rsidRPr="00A360C1">
              <w:rPr>
                <w:rFonts w:ascii="Aptos Light" w:eastAsia="Times New Roman" w:hAnsi="Aptos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  <w:p w14:paraId="0F0D64B6" w14:textId="4BED5D22" w:rsidR="00571DA4" w:rsidRPr="00A360C1" w:rsidRDefault="00571DA4" w:rsidP="00A360C1">
            <w:pPr>
              <w:spacing w:after="0" w:line="240" w:lineRule="auto"/>
              <w:jc w:val="center"/>
              <w:textAlignment w:val="baseline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  <w:hideMark/>
          </w:tcPr>
          <w:p w14:paraId="0FDD55D7" w14:textId="2825BDE5" w:rsidR="00571DA4" w:rsidRPr="00A360C1" w:rsidRDefault="00571DA4" w:rsidP="00A360C1">
            <w:pPr>
              <w:spacing w:after="0" w:line="240" w:lineRule="auto"/>
              <w:jc w:val="center"/>
              <w:textAlignment w:val="baseline"/>
              <w:rPr>
                <w:rFonts w:ascii="Aptos Light" w:eastAsia="Times New Roman" w:hAnsi="Aptos Light" w:cs="Segoe UI"/>
                <w:color w:val="000000"/>
                <w:sz w:val="18"/>
                <w:szCs w:val="18"/>
                <w:lang w:eastAsia="pl-PL"/>
              </w:rPr>
            </w:pPr>
            <w:r w:rsidRPr="00A360C1">
              <w:rPr>
                <w:rFonts w:ascii="Aptos Light" w:eastAsia="Times New Roman" w:hAnsi="Aptos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Stawka podatku VAT %</w:t>
            </w:r>
            <w:r w:rsidRPr="00A360C1">
              <w:rPr>
                <w:rFonts w:ascii="Aptos Light" w:eastAsia="Times New Roman" w:hAnsi="Aptos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  <w:hideMark/>
          </w:tcPr>
          <w:p w14:paraId="3932C3AA" w14:textId="0A72336F" w:rsidR="00571DA4" w:rsidRPr="00A360C1" w:rsidRDefault="00571DA4" w:rsidP="00A360C1">
            <w:pPr>
              <w:spacing w:after="0" w:line="240" w:lineRule="auto"/>
              <w:jc w:val="center"/>
              <w:textAlignment w:val="baseline"/>
              <w:rPr>
                <w:rFonts w:ascii="Aptos Light" w:eastAsia="Times New Roman" w:hAnsi="Aptos Light" w:cs="Segoe UI"/>
                <w:color w:val="000000"/>
                <w:sz w:val="18"/>
                <w:szCs w:val="18"/>
                <w:lang w:eastAsia="pl-PL"/>
              </w:rPr>
            </w:pPr>
            <w:r w:rsidRPr="2E6EAE7B">
              <w:rPr>
                <w:rFonts w:ascii="Aptos Light" w:eastAsia="Times New Roman" w:hAnsi="Aptos Light" w:cs="Calibri Light"/>
                <w:b/>
                <w:bCs/>
                <w:color w:val="000000" w:themeColor="text1"/>
                <w:sz w:val="20"/>
                <w:szCs w:val="20"/>
                <w:lang w:eastAsia="pl-PL"/>
              </w:rPr>
              <w:t>Cena brutto</w:t>
            </w:r>
            <w:r w:rsidR="00F96D7E">
              <w:rPr>
                <w:rFonts w:ascii="Aptos Light" w:eastAsia="Times New Roman" w:hAnsi="Aptos Light" w:cs="Calibri Light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w PLN</w:t>
            </w:r>
            <w:r w:rsidRPr="2E6EAE7B">
              <w:rPr>
                <w:rFonts w:ascii="Aptos Light" w:eastAsia="Times New Roman" w:hAnsi="Aptos Light" w:cs="Calibri Light"/>
                <w:color w:val="000000" w:themeColor="text1"/>
                <w:sz w:val="20"/>
                <w:szCs w:val="20"/>
                <w:lang w:eastAsia="pl-PL"/>
              </w:rPr>
              <w:t> </w:t>
            </w:r>
          </w:p>
          <w:p w14:paraId="6B893130" w14:textId="65FD9295" w:rsidR="00571DA4" w:rsidRPr="00267597" w:rsidRDefault="00571DA4" w:rsidP="00A360C1">
            <w:pPr>
              <w:spacing w:after="0" w:line="240" w:lineRule="auto"/>
              <w:jc w:val="center"/>
              <w:textAlignment w:val="baseline"/>
              <w:rPr>
                <w:rFonts w:ascii="Aptos Light" w:eastAsia="Times New Roman" w:hAnsi="Aptos Light" w:cs="Segoe UI"/>
                <w:color w:val="000000"/>
                <w:sz w:val="16"/>
                <w:szCs w:val="16"/>
                <w:lang w:eastAsia="pl-PL"/>
              </w:rPr>
            </w:pPr>
          </w:p>
        </w:tc>
      </w:tr>
      <w:tr w:rsidR="00571DA4" w:rsidRPr="006A4739" w14:paraId="232C1AC5" w14:textId="77777777" w:rsidTr="2E6EAE7B">
        <w:trPr>
          <w:trHeight w:val="821"/>
        </w:trPr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EBF22" w14:textId="69D74067" w:rsidR="00F96D7E" w:rsidRPr="00F96D7E" w:rsidRDefault="00F96D7E" w:rsidP="00F96D7E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D7E">
              <w:rPr>
                <w:rFonts w:asciiTheme="minorHAnsi" w:hAnsiTheme="minorHAnsi" w:cstheme="minorHAnsi"/>
                <w:sz w:val="20"/>
                <w:szCs w:val="20"/>
              </w:rPr>
              <w:t xml:space="preserve">Audyt zewnętrzny projektu nr umowy </w:t>
            </w:r>
            <w:r w:rsidRPr="00F96D7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2024/ABM/03/KPO/KPOD.07.07-IW.07-0069/24-00 </w:t>
            </w:r>
            <w:r w:rsidRPr="00F96D7E">
              <w:rPr>
                <w:rFonts w:asciiTheme="minorHAnsi" w:hAnsiTheme="minorHAnsi" w:cstheme="minorHAnsi"/>
                <w:sz w:val="20"/>
                <w:szCs w:val="20"/>
              </w:rPr>
              <w:t>pt.: Optymalizacja wytwarzania substancji czynnej PSMA-D4 do syntezy radiofarmaceutyków do celowanej radioterapii przerzutowego raka prostaty.</w:t>
            </w:r>
          </w:p>
          <w:p w14:paraId="6F9BF577" w14:textId="16D6F1FD" w:rsidR="00571DA4" w:rsidRPr="00571DA4" w:rsidRDefault="00571DA4" w:rsidP="00566365">
            <w:pPr>
              <w:spacing w:after="60" w:line="240" w:lineRule="auto"/>
              <w:ind w:left="127" w:right="142"/>
              <w:jc w:val="both"/>
              <w:textAlignment w:val="baseline"/>
              <w:rPr>
                <w:rFonts w:ascii="Aptos Light" w:eastAsia="Times New Roman" w:hAnsi="Aptos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06168" w14:textId="0CCEABA8" w:rsidR="00571DA4" w:rsidRPr="006A4739" w:rsidRDefault="00571DA4" w:rsidP="00A360C1">
            <w:pPr>
              <w:spacing w:after="0" w:line="240" w:lineRule="auto"/>
              <w:jc w:val="center"/>
              <w:textAlignment w:val="baseline"/>
              <w:rPr>
                <w:rFonts w:ascii="Aptos Light" w:eastAsia="Times New Roman" w:hAnsi="Aptos Light" w:cs="Calibri Light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58BF5" w14:textId="77777777" w:rsidR="00571DA4" w:rsidRPr="006A4739" w:rsidRDefault="00571DA4" w:rsidP="00A360C1">
            <w:pPr>
              <w:spacing w:after="0" w:line="240" w:lineRule="auto"/>
              <w:jc w:val="center"/>
              <w:textAlignment w:val="baseline"/>
              <w:rPr>
                <w:rFonts w:ascii="Aptos Light" w:eastAsia="Times New Roman" w:hAnsi="Aptos Light" w:cs="Calibri Light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6D9D1" w14:textId="77777777" w:rsidR="00571DA4" w:rsidRPr="006A4739" w:rsidRDefault="00571DA4" w:rsidP="00A360C1">
            <w:pPr>
              <w:spacing w:after="0" w:line="240" w:lineRule="auto"/>
              <w:jc w:val="center"/>
              <w:textAlignment w:val="baseline"/>
              <w:rPr>
                <w:rFonts w:ascii="Aptos Light" w:eastAsia="Times New Roman" w:hAnsi="Aptos Light" w:cs="Calibri Light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0DD90ED1" w14:textId="77777777" w:rsidR="00F96D7E" w:rsidRPr="00F96D7E" w:rsidRDefault="00F96D7E" w:rsidP="00F96D7E">
      <w:pPr>
        <w:widowControl w:val="0"/>
        <w:autoSpaceDE w:val="0"/>
        <w:autoSpaceDN w:val="0"/>
        <w:spacing w:after="0" w:line="276" w:lineRule="auto"/>
        <w:ind w:left="116"/>
        <w:outlineLvl w:val="0"/>
        <w:rPr>
          <w:rFonts w:asciiTheme="minorHAnsi" w:eastAsia="Times New Roman" w:hAnsiTheme="minorHAnsi" w:cstheme="minorHAnsi"/>
          <w:b/>
          <w:bCs/>
        </w:rPr>
      </w:pPr>
      <w:r w:rsidRPr="00F96D7E">
        <w:rPr>
          <w:rFonts w:asciiTheme="minorHAnsi" w:eastAsia="Times New Roman" w:hAnsiTheme="minorHAnsi" w:cstheme="minorHAnsi"/>
          <w:b/>
          <w:bCs/>
        </w:rPr>
        <w:t>Ponadto oświadczam, iż:</w:t>
      </w:r>
    </w:p>
    <w:p w14:paraId="5B1A1794" w14:textId="77777777" w:rsidR="00F96D7E" w:rsidRPr="00F96D7E" w:rsidRDefault="00F96D7E" w:rsidP="00F96D7E">
      <w:pPr>
        <w:widowControl w:val="0"/>
        <w:autoSpaceDE w:val="0"/>
        <w:autoSpaceDN w:val="0"/>
        <w:spacing w:after="0" w:line="276" w:lineRule="auto"/>
        <w:rPr>
          <w:rFonts w:asciiTheme="minorHAnsi" w:eastAsia="Times New Roman" w:hAnsiTheme="minorHAnsi" w:cstheme="minorHAnsi"/>
          <w:b/>
        </w:rPr>
      </w:pPr>
    </w:p>
    <w:p w14:paraId="130776B0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0" w:line="276" w:lineRule="auto"/>
        <w:ind w:left="426" w:right="112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Świadomy/a odpowiedzialności karnej za składanie oświadczeń niezgodnych z prawdą (art. 233 § 1 KK) oświadczam, że podane przeze mnie informacje zawarte w Ofercie są zgodne ze stanem</w:t>
      </w:r>
      <w:r w:rsidRPr="00F96D7E">
        <w:rPr>
          <w:rFonts w:asciiTheme="minorHAnsi" w:eastAsia="Times New Roman" w:hAnsiTheme="minorHAnsi" w:cstheme="minorHAnsi"/>
          <w:spacing w:val="-5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faktycznym.</w:t>
      </w:r>
    </w:p>
    <w:p w14:paraId="20610353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0" w:line="276" w:lineRule="auto"/>
        <w:ind w:left="426" w:right="117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Posiadam niezbędną wiedzę i doświadczenie do prawidłowego wykonania przedmiotu zamówienia.</w:t>
      </w:r>
    </w:p>
    <w:p w14:paraId="44C94245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0" w:line="276" w:lineRule="auto"/>
        <w:ind w:left="426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Znajduję się w sytuacji ekonomicznej i finansowej zapewniającej wykonanie</w:t>
      </w:r>
      <w:r w:rsidRPr="00F96D7E">
        <w:rPr>
          <w:rFonts w:asciiTheme="minorHAnsi" w:eastAsia="Times New Roman" w:hAnsiTheme="minorHAnsi" w:cstheme="minorHAnsi"/>
          <w:spacing w:val="-20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zamówienia.</w:t>
      </w:r>
    </w:p>
    <w:p w14:paraId="780036F7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0" w:line="276" w:lineRule="auto"/>
        <w:ind w:left="426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Prowadzę /nie prowadzę* działalność gospodarczą o profilu odpowiadającym</w:t>
      </w:r>
      <w:r w:rsidRPr="00F96D7E">
        <w:rPr>
          <w:rFonts w:asciiTheme="minorHAnsi" w:eastAsia="Times New Roman" w:hAnsiTheme="minorHAnsi" w:cstheme="minorHAnsi"/>
          <w:spacing w:val="-28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zamówieniu.</w:t>
      </w:r>
    </w:p>
    <w:p w14:paraId="3B49A322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0" w:line="276" w:lineRule="auto"/>
        <w:ind w:left="426" w:right="117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Dysponuję</w:t>
      </w:r>
      <w:r w:rsidRPr="00F96D7E">
        <w:rPr>
          <w:rFonts w:asciiTheme="minorHAnsi" w:eastAsia="Times New Roman" w:hAnsiTheme="minorHAnsi" w:cstheme="minorHAnsi"/>
          <w:spacing w:val="-8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odpowiednim</w:t>
      </w:r>
      <w:r w:rsidRPr="00F96D7E">
        <w:rPr>
          <w:rFonts w:asciiTheme="minorHAnsi" w:eastAsia="Times New Roman" w:hAnsiTheme="minorHAnsi" w:cstheme="minorHAnsi"/>
          <w:spacing w:val="-10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potencjałem</w:t>
      </w:r>
      <w:r w:rsidRPr="00F96D7E">
        <w:rPr>
          <w:rFonts w:asciiTheme="minorHAnsi" w:eastAsia="Times New Roman" w:hAnsiTheme="minorHAnsi" w:cstheme="minorHAnsi"/>
          <w:spacing w:val="-10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technicznym</w:t>
      </w:r>
      <w:r w:rsidRPr="00F96D7E">
        <w:rPr>
          <w:rFonts w:asciiTheme="minorHAnsi" w:eastAsia="Times New Roman" w:hAnsiTheme="minorHAnsi" w:cstheme="minorHAnsi"/>
          <w:spacing w:val="-11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organizacyjnym</w:t>
      </w:r>
      <w:r w:rsidRPr="00F96D7E">
        <w:rPr>
          <w:rFonts w:asciiTheme="minorHAnsi" w:eastAsia="Times New Roman" w:hAnsiTheme="minorHAnsi" w:cstheme="minorHAnsi"/>
          <w:spacing w:val="-11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oraz</w:t>
      </w:r>
      <w:r w:rsidRPr="00F96D7E">
        <w:rPr>
          <w:rFonts w:asciiTheme="minorHAnsi" w:eastAsia="Times New Roman" w:hAnsiTheme="minorHAnsi" w:cstheme="minorHAnsi"/>
          <w:spacing w:val="-9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osobami</w:t>
      </w:r>
      <w:r w:rsidRPr="00F96D7E">
        <w:rPr>
          <w:rFonts w:asciiTheme="minorHAnsi" w:eastAsia="Times New Roman" w:hAnsiTheme="minorHAnsi" w:cstheme="minorHAnsi"/>
          <w:spacing w:val="-6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zdolnymi</w:t>
      </w:r>
      <w:r w:rsidRPr="00F96D7E">
        <w:rPr>
          <w:rFonts w:asciiTheme="minorHAnsi" w:eastAsia="Times New Roman" w:hAnsiTheme="minorHAnsi" w:cstheme="minorHAnsi"/>
          <w:spacing w:val="-6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do wykonania</w:t>
      </w:r>
      <w:r w:rsidRPr="00F96D7E">
        <w:rPr>
          <w:rFonts w:asciiTheme="minorHAnsi" w:eastAsia="Times New Roman" w:hAnsiTheme="minorHAnsi" w:cstheme="minorHAnsi"/>
          <w:spacing w:val="-1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zamówienia.</w:t>
      </w:r>
    </w:p>
    <w:p w14:paraId="13041D81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0" w:line="276" w:lineRule="auto"/>
        <w:ind w:left="426" w:right="119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lastRenderedPageBreak/>
        <w:t>W cenie oferty zostały skalkulowane wszystkie koszty związane z prawidłowym wykonaniem przedmiotu zamówienia, a cena oferty będzie obowiązywała przez cały okres realizacji</w:t>
      </w:r>
      <w:r w:rsidRPr="00F96D7E">
        <w:rPr>
          <w:rFonts w:asciiTheme="minorHAnsi" w:eastAsia="Times New Roman" w:hAnsiTheme="minorHAnsi" w:cstheme="minorHAnsi"/>
          <w:spacing w:val="-1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umowy/zamówienia.</w:t>
      </w:r>
    </w:p>
    <w:p w14:paraId="1FECA2A6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0" w:line="276" w:lineRule="auto"/>
        <w:ind w:left="426" w:right="123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Gwarantuję wykonanie niniejszego zamówienia zgodnie z treścią minimalnych wymagań Zamawiającego, wyjaśnień i zmian do minimalnych</w:t>
      </w:r>
      <w:r w:rsidRPr="00F96D7E">
        <w:rPr>
          <w:rFonts w:asciiTheme="minorHAnsi" w:eastAsia="Times New Roman" w:hAnsiTheme="minorHAnsi" w:cstheme="minorHAnsi"/>
          <w:spacing w:val="-2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wymagań.</w:t>
      </w:r>
    </w:p>
    <w:p w14:paraId="54288A67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0" w:line="276" w:lineRule="auto"/>
        <w:ind w:left="426" w:right="114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Nie</w:t>
      </w:r>
      <w:r w:rsidRPr="00F96D7E">
        <w:rPr>
          <w:rFonts w:asciiTheme="minorHAnsi" w:eastAsia="Times New Roman" w:hAnsiTheme="minorHAnsi" w:cstheme="minorHAnsi"/>
          <w:spacing w:val="-7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jestem</w:t>
      </w:r>
      <w:r w:rsidRPr="00F96D7E">
        <w:rPr>
          <w:rFonts w:asciiTheme="minorHAnsi" w:eastAsia="Times New Roman" w:hAnsiTheme="minorHAnsi" w:cstheme="minorHAnsi"/>
          <w:spacing w:val="-7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związany/a</w:t>
      </w:r>
      <w:r w:rsidRPr="00F96D7E">
        <w:rPr>
          <w:rFonts w:asciiTheme="minorHAnsi" w:eastAsia="Times New Roman" w:hAnsiTheme="minorHAnsi" w:cstheme="minorHAnsi"/>
          <w:spacing w:val="-3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z</w:t>
      </w:r>
      <w:r w:rsidRPr="00F96D7E">
        <w:rPr>
          <w:rFonts w:asciiTheme="minorHAnsi" w:eastAsia="Times New Roman" w:hAnsiTheme="minorHAnsi" w:cstheme="minorHAnsi"/>
          <w:spacing w:val="-6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Zamawiającym</w:t>
      </w:r>
      <w:r w:rsidRPr="00F96D7E">
        <w:rPr>
          <w:rFonts w:asciiTheme="minorHAnsi" w:eastAsia="Times New Roman" w:hAnsiTheme="minorHAnsi" w:cstheme="minorHAnsi"/>
          <w:spacing w:val="-7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osobowo</w:t>
      </w:r>
      <w:r w:rsidRPr="00F96D7E">
        <w:rPr>
          <w:rFonts w:asciiTheme="minorHAnsi" w:eastAsia="Times New Roman" w:hAnsiTheme="minorHAnsi" w:cstheme="minorHAnsi"/>
          <w:spacing w:val="-4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i</w:t>
      </w:r>
      <w:r w:rsidRPr="00F96D7E">
        <w:rPr>
          <w:rFonts w:asciiTheme="minorHAnsi" w:eastAsia="Times New Roman" w:hAnsiTheme="minorHAnsi" w:cstheme="minorHAnsi"/>
          <w:spacing w:val="-3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kapitałowo</w:t>
      </w:r>
      <w:r w:rsidRPr="00F96D7E">
        <w:rPr>
          <w:rFonts w:asciiTheme="minorHAnsi" w:eastAsia="Times New Roman" w:hAnsiTheme="minorHAnsi" w:cstheme="minorHAnsi"/>
          <w:spacing w:val="-6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(przez</w:t>
      </w:r>
      <w:r w:rsidRPr="00F96D7E">
        <w:rPr>
          <w:rFonts w:asciiTheme="minorHAnsi" w:eastAsia="Times New Roman" w:hAnsiTheme="minorHAnsi" w:cstheme="minorHAnsi"/>
          <w:spacing w:val="-5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powiązania</w:t>
      </w:r>
      <w:r w:rsidRPr="00F96D7E">
        <w:rPr>
          <w:rFonts w:asciiTheme="minorHAnsi" w:eastAsia="Times New Roman" w:hAnsiTheme="minorHAnsi" w:cstheme="minorHAnsi"/>
          <w:spacing w:val="-6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osobowe</w:t>
      </w:r>
      <w:r w:rsidRPr="00F96D7E">
        <w:rPr>
          <w:rFonts w:asciiTheme="minorHAnsi" w:eastAsia="Times New Roman" w:hAnsiTheme="minorHAnsi" w:cstheme="minorHAnsi"/>
          <w:spacing w:val="-6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</w:t>
      </w:r>
      <w:r w:rsidRPr="00F96D7E">
        <w:rPr>
          <w:rFonts w:asciiTheme="minorHAnsi" w:eastAsia="Times New Roman" w:hAnsiTheme="minorHAnsi" w:cstheme="minorHAnsi"/>
          <w:spacing w:val="-27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szczególności na:</w:t>
      </w:r>
    </w:p>
    <w:p w14:paraId="325271ED" w14:textId="77777777" w:rsidR="00F96D7E" w:rsidRPr="00F96D7E" w:rsidRDefault="00F96D7E" w:rsidP="001D5ECB">
      <w:pPr>
        <w:widowControl w:val="0"/>
        <w:numPr>
          <w:ilvl w:val="1"/>
          <w:numId w:val="13"/>
        </w:numPr>
        <w:tabs>
          <w:tab w:val="left" w:pos="426"/>
          <w:tab w:val="left" w:pos="1249"/>
          <w:tab w:val="left" w:pos="1250"/>
        </w:tabs>
        <w:autoSpaceDE w:val="0"/>
        <w:autoSpaceDN w:val="0"/>
        <w:spacing w:after="0" w:line="276" w:lineRule="auto"/>
        <w:ind w:left="426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uczestniczeniu w spółce jako wspólnik spółki cywilnej lub spółki</w:t>
      </w:r>
      <w:r w:rsidRPr="00F96D7E">
        <w:rPr>
          <w:rFonts w:asciiTheme="minorHAnsi" w:eastAsia="Times New Roman" w:hAnsiTheme="minorHAnsi" w:cstheme="minorHAnsi"/>
          <w:spacing w:val="-16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osobowej;</w:t>
      </w:r>
    </w:p>
    <w:p w14:paraId="1FE96924" w14:textId="77777777" w:rsidR="00F96D7E" w:rsidRPr="00F96D7E" w:rsidRDefault="00F96D7E" w:rsidP="001D5ECB">
      <w:pPr>
        <w:widowControl w:val="0"/>
        <w:numPr>
          <w:ilvl w:val="1"/>
          <w:numId w:val="13"/>
        </w:numPr>
        <w:tabs>
          <w:tab w:val="left" w:pos="426"/>
          <w:tab w:val="left" w:pos="1249"/>
          <w:tab w:val="left" w:pos="1250"/>
        </w:tabs>
        <w:autoSpaceDE w:val="0"/>
        <w:autoSpaceDN w:val="0"/>
        <w:spacing w:after="0" w:line="276" w:lineRule="auto"/>
        <w:ind w:left="426" w:right="119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posiadaniu  co  najmniej  10%  udziałów  lub  akcji,   o  ile  niższy  próg  nie  wynika  z przepisów prawa,</w:t>
      </w:r>
    </w:p>
    <w:p w14:paraId="58734DF6" w14:textId="77777777" w:rsidR="00F96D7E" w:rsidRPr="00F96D7E" w:rsidRDefault="00F96D7E" w:rsidP="001D5ECB">
      <w:pPr>
        <w:widowControl w:val="0"/>
        <w:numPr>
          <w:ilvl w:val="1"/>
          <w:numId w:val="13"/>
        </w:numPr>
        <w:tabs>
          <w:tab w:val="left" w:pos="426"/>
          <w:tab w:val="left" w:pos="1249"/>
          <w:tab w:val="left" w:pos="1250"/>
        </w:tabs>
        <w:autoSpaceDE w:val="0"/>
        <w:autoSpaceDN w:val="0"/>
        <w:spacing w:after="0" w:line="276" w:lineRule="auto"/>
        <w:ind w:left="426" w:right="1136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pełnieniu funkcji członka organu nadzorczego lub zarządzającego, prokurenta, pełnomocnika;</w:t>
      </w:r>
    </w:p>
    <w:p w14:paraId="5A82C5EF" w14:textId="3627E5F1" w:rsidR="00F96D7E" w:rsidRPr="00F96D7E" w:rsidRDefault="00F96D7E" w:rsidP="001D5ECB">
      <w:pPr>
        <w:widowControl w:val="0"/>
        <w:numPr>
          <w:ilvl w:val="1"/>
          <w:numId w:val="13"/>
        </w:numPr>
        <w:tabs>
          <w:tab w:val="left" w:pos="426"/>
          <w:tab w:val="left" w:pos="1250"/>
        </w:tabs>
        <w:autoSpaceDE w:val="0"/>
        <w:autoSpaceDN w:val="0"/>
        <w:spacing w:after="0" w:line="276" w:lineRule="auto"/>
        <w:ind w:left="426" w:right="117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związaniu z tytułu przysposobienia, opieki lub kurateli albo pozostawaniu we wspólnym pożyciu z Zamawiającym, jego zastępcą prawnym lub członkami organów zarządzających lub organów nadzorczych Zamawiającego ubiegających się o udzielenie zamówienia</w:t>
      </w:r>
      <w:r w:rsidR="00574B48">
        <w:rPr>
          <w:rFonts w:asciiTheme="minorHAnsi" w:eastAsia="Times New Roman" w:hAnsiTheme="minorHAnsi" w:cstheme="minorHAnsi"/>
        </w:rPr>
        <w:t>.</w:t>
      </w:r>
    </w:p>
    <w:p w14:paraId="65F04D6B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0" w:line="276" w:lineRule="auto"/>
        <w:ind w:left="426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Nie podlegam wykluczeniu z postępowania o udzielenie</w:t>
      </w:r>
      <w:r w:rsidRPr="00F96D7E">
        <w:rPr>
          <w:rFonts w:asciiTheme="minorHAnsi" w:eastAsia="Times New Roman" w:hAnsiTheme="minorHAnsi" w:cstheme="minorHAnsi"/>
          <w:spacing w:val="-12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zamówienia.</w:t>
      </w:r>
    </w:p>
    <w:p w14:paraId="4ED6FBC7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120" w:line="276" w:lineRule="auto"/>
        <w:ind w:left="426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Zapoznałem/am/ się z treścią Zapytania ofertowego i nie wnoszę do niego</w:t>
      </w:r>
      <w:r w:rsidRPr="00F96D7E">
        <w:rPr>
          <w:rFonts w:asciiTheme="minorHAnsi" w:eastAsia="Times New Roman" w:hAnsiTheme="minorHAnsi" w:cstheme="minorHAnsi"/>
          <w:spacing w:val="-9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zastrzeżeń.</w:t>
      </w:r>
    </w:p>
    <w:p w14:paraId="2885EF70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120" w:line="276" w:lineRule="auto"/>
        <w:ind w:left="426" w:right="118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Zobowiązuję się do wykonania zamówienia na warunkach i w terminie określonym w Zapytaniu ofertowym przez Zamawiającego oraz zgodnie ze złożoną</w:t>
      </w:r>
      <w:r w:rsidRPr="00F96D7E">
        <w:rPr>
          <w:rFonts w:asciiTheme="minorHAnsi" w:eastAsia="Times New Roman" w:hAnsiTheme="minorHAnsi" w:cstheme="minorHAnsi"/>
          <w:spacing w:val="-9"/>
        </w:rPr>
        <w:t xml:space="preserve"> </w:t>
      </w:r>
      <w:r w:rsidRPr="00F96D7E">
        <w:rPr>
          <w:rFonts w:asciiTheme="minorHAnsi" w:eastAsia="Times New Roman" w:hAnsiTheme="minorHAnsi" w:cstheme="minorHAnsi"/>
        </w:rPr>
        <w:t>Ofertą.</w:t>
      </w:r>
    </w:p>
    <w:p w14:paraId="353F75FA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120" w:line="276" w:lineRule="auto"/>
        <w:ind w:left="426" w:right="118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Oświadczam, że nie podlegam/podlegam*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5E9DCCF0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120" w:line="276" w:lineRule="auto"/>
        <w:ind w:left="426" w:right="118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Oświadczam, że akceptuje fakt, że Zamawiający może prosić o wszelkie, w tym będące w posiadaniu Wykonawcy informacje i dokumenty dotyczące realizacji przedmiotu umowy przez okres 5 lat od zakończenia przedsięwzięć, ale nie krócej niż do 31.12.2031 r. Dokumenty te mogą być przekazywane podmiotom zewnętrznym uprawnionym do kontroli przedsięwzięć.</w:t>
      </w:r>
    </w:p>
    <w:p w14:paraId="66CBFA36" w14:textId="77777777" w:rsidR="00F96D7E" w:rsidRPr="00F96D7E" w:rsidRDefault="00F96D7E" w:rsidP="001D5ECB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spacing w:after="120" w:line="276" w:lineRule="auto"/>
        <w:ind w:left="426" w:right="118" w:hanging="284"/>
        <w:jc w:val="both"/>
        <w:rPr>
          <w:rFonts w:asciiTheme="minorHAnsi" w:eastAsia="Times New Roman" w:hAnsiTheme="minorHAnsi" w:cstheme="minorHAnsi"/>
        </w:rPr>
      </w:pPr>
      <w:r w:rsidRPr="00F96D7E">
        <w:rPr>
          <w:rFonts w:asciiTheme="minorHAnsi" w:eastAsia="Times New Roman" w:hAnsiTheme="minorHAnsi" w:cstheme="minorHAnsi"/>
        </w:rPr>
        <w:t>Oświadczam że, w przypadku uznania, mojej oferty za najkorzystniejszą przedmiot zapytania będzie realizowany zgodna z zasadą „nieczynienia poważnych szkód” (DNSH), w rozumieniu art. 17 rozporządzenia (UE) 2020/852 (rozporządzenie w sprawie taksonomii).</w:t>
      </w:r>
    </w:p>
    <w:p w14:paraId="7A906735" w14:textId="77777777" w:rsidR="003E11AC" w:rsidRDefault="003E11AC" w:rsidP="003E11AC">
      <w:pPr>
        <w:spacing w:before="69" w:line="276" w:lineRule="auto"/>
        <w:jc w:val="center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 xml:space="preserve">                                                                    </w:t>
      </w:r>
    </w:p>
    <w:p w14:paraId="7422B35A" w14:textId="4D4F61CD" w:rsidR="00F96D7E" w:rsidRPr="00F96D7E" w:rsidRDefault="003E11AC" w:rsidP="003E11AC">
      <w:pPr>
        <w:spacing w:before="69" w:line="276" w:lineRule="auto"/>
        <w:jc w:val="center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 xml:space="preserve">                                                                        </w:t>
      </w:r>
      <w:r w:rsidR="00F96D7E" w:rsidRPr="00F96D7E">
        <w:rPr>
          <w:rFonts w:asciiTheme="minorHAnsi" w:eastAsiaTheme="minorHAnsi" w:hAnsiTheme="minorHAnsi" w:cstheme="minorHAnsi"/>
        </w:rPr>
        <w:t>………………</w:t>
      </w:r>
      <w:r>
        <w:rPr>
          <w:rFonts w:asciiTheme="minorHAnsi" w:eastAsiaTheme="minorHAnsi" w:hAnsiTheme="minorHAnsi" w:cstheme="minorHAnsi"/>
        </w:rPr>
        <w:t>……………………..</w:t>
      </w:r>
      <w:r w:rsidR="00F96D7E" w:rsidRPr="00F96D7E">
        <w:rPr>
          <w:rFonts w:asciiTheme="minorHAnsi" w:eastAsiaTheme="minorHAnsi" w:hAnsiTheme="minorHAnsi" w:cstheme="minorHAnsi"/>
        </w:rPr>
        <w:t>…………………………………</w:t>
      </w:r>
    </w:p>
    <w:p w14:paraId="3D39F944" w14:textId="26D4D7AD" w:rsidR="00F96D7E" w:rsidRPr="00F96D7E" w:rsidRDefault="003E11AC" w:rsidP="003E11AC">
      <w:pPr>
        <w:tabs>
          <w:tab w:val="left" w:pos="6521"/>
        </w:tabs>
        <w:spacing w:before="4" w:line="276" w:lineRule="auto"/>
        <w:ind w:right="828"/>
        <w:jc w:val="right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 xml:space="preserve">                     </w:t>
      </w:r>
      <w:r w:rsidR="00F96D7E" w:rsidRPr="00F96D7E">
        <w:rPr>
          <w:rFonts w:asciiTheme="minorHAnsi" w:eastAsiaTheme="minorHAnsi" w:hAnsiTheme="minorHAnsi" w:cstheme="minorHAnsi"/>
        </w:rPr>
        <w:t>(Data i podpis osoby uprawnionej do składania</w:t>
      </w:r>
      <w:r w:rsidR="00F96D7E">
        <w:rPr>
          <w:rFonts w:asciiTheme="minorHAnsi" w:eastAsiaTheme="minorHAnsi" w:hAnsiTheme="minorHAnsi" w:cstheme="minorHAnsi"/>
        </w:rPr>
        <w:t xml:space="preserve"> </w:t>
      </w:r>
      <w:r w:rsidR="00F96D7E">
        <w:rPr>
          <w:rFonts w:asciiTheme="minorHAnsi" w:eastAsiaTheme="minorHAnsi" w:hAnsiTheme="minorHAnsi" w:cstheme="minorHAnsi"/>
        </w:rPr>
        <w:br/>
      </w:r>
      <w:r w:rsidR="00F96D7E" w:rsidRPr="00F96D7E">
        <w:rPr>
          <w:rFonts w:asciiTheme="minorHAnsi" w:eastAsiaTheme="minorHAnsi" w:hAnsiTheme="minorHAnsi" w:cstheme="minorHAnsi"/>
        </w:rPr>
        <w:t>oświadczeń woli w imieniu Oferenta)</w:t>
      </w:r>
    </w:p>
    <w:p w14:paraId="7F5DE748" w14:textId="7CF87BA4" w:rsidR="00D16CC1" w:rsidRPr="003E11AC" w:rsidRDefault="00F96D7E" w:rsidP="003E11AC">
      <w:pPr>
        <w:spacing w:before="93" w:line="276" w:lineRule="auto"/>
        <w:rPr>
          <w:rFonts w:asciiTheme="minorHAnsi" w:eastAsiaTheme="minorHAnsi" w:hAnsiTheme="minorHAnsi" w:cstheme="minorHAnsi"/>
        </w:rPr>
      </w:pPr>
      <w:r w:rsidRPr="00F96D7E">
        <w:rPr>
          <w:rFonts w:asciiTheme="minorHAnsi" w:eastAsiaTheme="minorHAnsi" w:hAnsiTheme="minorHAnsi" w:cstheme="minorHAnsi"/>
        </w:rPr>
        <w:t>*niepotrzebn</w:t>
      </w:r>
      <w:r w:rsidR="003E11AC">
        <w:rPr>
          <w:rFonts w:asciiTheme="minorHAnsi" w:eastAsiaTheme="minorHAnsi" w:hAnsiTheme="minorHAnsi" w:cstheme="minorHAnsi"/>
        </w:rPr>
        <w:t>e skreślić</w:t>
      </w:r>
    </w:p>
    <w:sectPr w:rsidR="00D16CC1" w:rsidRPr="003E11AC" w:rsidSect="000175C4">
      <w:headerReference w:type="default" r:id="rId11"/>
      <w:footerReference w:type="default" r:id="rId12"/>
      <w:pgSz w:w="11906" w:h="16838"/>
      <w:pgMar w:top="1134" w:right="1276" w:bottom="1134" w:left="1276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D2F8C" w14:textId="77777777" w:rsidR="006C7D46" w:rsidRDefault="006C7D46" w:rsidP="007D0747">
      <w:pPr>
        <w:spacing w:after="0" w:line="240" w:lineRule="auto"/>
      </w:pPr>
      <w:r>
        <w:separator/>
      </w:r>
    </w:p>
  </w:endnote>
  <w:endnote w:type="continuationSeparator" w:id="0">
    <w:p w14:paraId="6D077E0D" w14:textId="77777777" w:rsidR="006C7D46" w:rsidRDefault="006C7D46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Light">
    <w:altName w:val="Calibri"/>
    <w:charset w:val="EE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C5DF" w14:textId="60F8AFEA" w:rsidR="004C3C8E" w:rsidRDefault="007C3297" w:rsidP="004C3C8E">
    <w:pPr>
      <w:pStyle w:val="Tekstpodstawowy"/>
      <w:spacing w:line="14" w:lineRule="auto"/>
      <w:ind w:left="0" w:firstLine="0"/>
    </w:pPr>
    <w:r>
      <w:rPr>
        <w:noProof/>
      </w:rPr>
      <w:drawing>
        <wp:inline distT="0" distB="0" distL="0" distR="0" wp14:anchorId="3F818C75" wp14:editId="67F64649">
          <wp:extent cx="5760720" cy="736600"/>
          <wp:effectExtent l="0" t="0" r="0" b="6350"/>
          <wp:docPr id="1535429457" name="Obraz 1535429457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A0C62" w14:textId="77777777" w:rsidR="006C7D46" w:rsidRDefault="006C7D46" w:rsidP="007D0747">
      <w:pPr>
        <w:spacing w:after="0" w:line="240" w:lineRule="auto"/>
      </w:pPr>
      <w:r>
        <w:separator/>
      </w:r>
    </w:p>
  </w:footnote>
  <w:footnote w:type="continuationSeparator" w:id="0">
    <w:p w14:paraId="7C75D2AE" w14:textId="77777777" w:rsidR="006C7D46" w:rsidRDefault="006C7D46" w:rsidP="007D0747">
      <w:pPr>
        <w:spacing w:after="0" w:line="240" w:lineRule="auto"/>
      </w:pPr>
      <w:r>
        <w:continuationSeparator/>
      </w:r>
    </w:p>
  </w:footnote>
  <w:footnote w:id="1">
    <w:p w14:paraId="48B2390E" w14:textId="37126964" w:rsidR="009C4853" w:rsidRPr="00D16CC1" w:rsidRDefault="009C4853">
      <w:pPr>
        <w:pStyle w:val="Tekstprzypisudolnego"/>
        <w:rPr>
          <w:rFonts w:ascii="Aptos Light" w:hAnsi="Aptos Light"/>
        </w:rPr>
      </w:pPr>
      <w:r w:rsidRPr="00D16CC1">
        <w:rPr>
          <w:rStyle w:val="Odwoanieprzypisudolnego"/>
          <w:rFonts w:ascii="Aptos Light" w:hAnsi="Aptos Light"/>
        </w:rPr>
        <w:footnoteRef/>
      </w:r>
      <w:r w:rsidRPr="00D16CC1">
        <w:rPr>
          <w:rFonts w:ascii="Aptos Light" w:hAnsi="Aptos Light"/>
        </w:rPr>
        <w:t xml:space="preserve"> </w:t>
      </w:r>
      <w:r w:rsidRPr="00D16CC1">
        <w:rPr>
          <w:rStyle w:val="normaltextrun"/>
          <w:rFonts w:ascii="Aptos Light" w:hAnsi="Aptos Light" w:cs="Calibri Light"/>
          <w:color w:val="000000"/>
          <w:sz w:val="16"/>
          <w:szCs w:val="16"/>
        </w:rPr>
        <w:t>w przypadku osób fizycznych składających ofertę zgodnie z art. 43</w:t>
      </w:r>
      <w:r w:rsidRPr="00D16CC1">
        <w:rPr>
          <w:rStyle w:val="normaltextrun"/>
          <w:rFonts w:ascii="Aptos Light" w:hAnsi="Aptos Light" w:cs="Calibri Light"/>
          <w:color w:val="000000"/>
          <w:sz w:val="12"/>
          <w:szCs w:val="12"/>
          <w:vertAlign w:val="superscript"/>
        </w:rPr>
        <w:t>4</w:t>
      </w:r>
      <w:r w:rsidRPr="00D16CC1">
        <w:rPr>
          <w:rStyle w:val="normaltextrun"/>
          <w:rFonts w:ascii="Aptos Light" w:hAnsi="Aptos Light" w:cs="Calibri Light"/>
          <w:color w:val="000000"/>
          <w:sz w:val="16"/>
          <w:szCs w:val="16"/>
        </w:rPr>
        <w:t xml:space="preserve"> Kodeksu cywilnego nazwą (firmą) osoby fizycznej jest jej imię i</w:t>
      </w:r>
      <w:r w:rsidRPr="00D16CC1">
        <w:rPr>
          <w:rStyle w:val="normaltextrun"/>
          <w:rFonts w:ascii="Arial" w:hAnsi="Arial" w:cs="Arial"/>
          <w:color w:val="000000"/>
          <w:sz w:val="16"/>
          <w:szCs w:val="16"/>
        </w:rPr>
        <w:t> </w:t>
      </w:r>
      <w:r w:rsidRPr="00D16CC1">
        <w:rPr>
          <w:rStyle w:val="normaltextrun"/>
          <w:rFonts w:ascii="Aptos Light" w:hAnsi="Aptos Light" w:cs="Calibri Light"/>
          <w:color w:val="000000"/>
          <w:sz w:val="16"/>
          <w:szCs w:val="16"/>
        </w:rPr>
        <w:t>nazwisko. W</w:t>
      </w:r>
      <w:r w:rsidRPr="00D16CC1">
        <w:rPr>
          <w:rStyle w:val="normaltextrun"/>
          <w:rFonts w:ascii="Arial" w:hAnsi="Arial" w:cs="Arial"/>
          <w:color w:val="000000"/>
          <w:sz w:val="16"/>
          <w:szCs w:val="16"/>
        </w:rPr>
        <w:t> </w:t>
      </w:r>
      <w:r w:rsidRPr="00D16CC1">
        <w:rPr>
          <w:rStyle w:val="normaltextrun"/>
          <w:rFonts w:ascii="Aptos Light" w:hAnsi="Aptos Light" w:cs="Calibri Light"/>
          <w:color w:val="000000"/>
          <w:sz w:val="16"/>
          <w:szCs w:val="16"/>
        </w:rPr>
        <w:t>przypadku sp</w:t>
      </w:r>
      <w:r w:rsidRPr="00D16CC1">
        <w:rPr>
          <w:rStyle w:val="normaltextrun"/>
          <w:rFonts w:ascii="Aptos Light" w:hAnsi="Aptos Light" w:cs="Aptos Light"/>
          <w:color w:val="000000"/>
          <w:sz w:val="16"/>
          <w:szCs w:val="16"/>
        </w:rPr>
        <w:t>ół</w:t>
      </w:r>
      <w:r w:rsidRPr="00D16CC1">
        <w:rPr>
          <w:rStyle w:val="normaltextrun"/>
          <w:rFonts w:ascii="Aptos Light" w:hAnsi="Aptos Light" w:cs="Calibri Light"/>
          <w:color w:val="000000"/>
          <w:sz w:val="16"/>
          <w:szCs w:val="16"/>
        </w:rPr>
        <w:t>ki cywilnej nale</w:t>
      </w:r>
      <w:r w:rsidRPr="00D16CC1">
        <w:rPr>
          <w:rStyle w:val="normaltextrun"/>
          <w:rFonts w:ascii="Aptos Light" w:hAnsi="Aptos Light" w:cs="Aptos Light"/>
          <w:color w:val="000000"/>
          <w:sz w:val="16"/>
          <w:szCs w:val="16"/>
        </w:rPr>
        <w:t>ż</w:t>
      </w:r>
      <w:r w:rsidRPr="00D16CC1">
        <w:rPr>
          <w:rStyle w:val="normaltextrun"/>
          <w:rFonts w:ascii="Aptos Light" w:hAnsi="Aptos Light" w:cs="Calibri Light"/>
          <w:color w:val="000000"/>
          <w:sz w:val="16"/>
          <w:szCs w:val="16"/>
        </w:rPr>
        <w:t>y wpisa</w:t>
      </w:r>
      <w:r w:rsidRPr="00D16CC1">
        <w:rPr>
          <w:rStyle w:val="normaltextrun"/>
          <w:rFonts w:ascii="Aptos Light" w:hAnsi="Aptos Light" w:cs="Aptos Light"/>
          <w:color w:val="000000"/>
          <w:sz w:val="16"/>
          <w:szCs w:val="16"/>
        </w:rPr>
        <w:t>ć</w:t>
      </w:r>
      <w:r w:rsidRPr="00D16CC1">
        <w:rPr>
          <w:rStyle w:val="normaltextrun"/>
          <w:rFonts w:ascii="Aptos Light" w:hAnsi="Aptos Light" w:cs="Calibri Light"/>
          <w:color w:val="000000"/>
          <w:sz w:val="16"/>
          <w:szCs w:val="16"/>
        </w:rPr>
        <w:t xml:space="preserve"> imiona i nazwiska wszystkich wsp</w:t>
      </w:r>
      <w:r w:rsidRPr="00D16CC1">
        <w:rPr>
          <w:rStyle w:val="normaltextrun"/>
          <w:rFonts w:ascii="Aptos Light" w:hAnsi="Aptos Light" w:cs="Aptos Light"/>
          <w:color w:val="000000"/>
          <w:sz w:val="16"/>
          <w:szCs w:val="16"/>
        </w:rPr>
        <w:t>ó</w:t>
      </w:r>
      <w:r w:rsidRPr="00D16CC1">
        <w:rPr>
          <w:rStyle w:val="normaltextrun"/>
          <w:rFonts w:ascii="Aptos Light" w:hAnsi="Aptos Light" w:cs="Calibri Light"/>
          <w:color w:val="000000"/>
          <w:sz w:val="16"/>
          <w:szCs w:val="16"/>
        </w:rPr>
        <w:t>lnik</w:t>
      </w:r>
      <w:r w:rsidRPr="00D16CC1">
        <w:rPr>
          <w:rStyle w:val="normaltextrun"/>
          <w:rFonts w:ascii="Aptos Light" w:hAnsi="Aptos Light" w:cs="Aptos Light"/>
          <w:color w:val="000000"/>
          <w:sz w:val="16"/>
          <w:szCs w:val="16"/>
        </w:rPr>
        <w:t>ó</w:t>
      </w:r>
      <w:r w:rsidRPr="00D16CC1">
        <w:rPr>
          <w:rStyle w:val="normaltextrun"/>
          <w:rFonts w:ascii="Aptos Light" w:hAnsi="Aptos Light" w:cs="Calibri Light"/>
          <w:color w:val="000000"/>
          <w:sz w:val="16"/>
          <w:szCs w:val="16"/>
        </w:rPr>
        <w:t>w.</w:t>
      </w:r>
      <w:r w:rsidRPr="00D16CC1">
        <w:rPr>
          <w:rStyle w:val="eop"/>
          <w:rFonts w:ascii="Aptos Light" w:hAnsi="Aptos Light" w:cs="Calibri Light"/>
          <w:color w:val="000000"/>
          <w:sz w:val="16"/>
          <w:szCs w:val="16"/>
        </w:rPr>
        <w:t>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1C38" w14:textId="77777777" w:rsidR="00D7111C" w:rsidRDefault="00D7111C" w:rsidP="00A376DC">
    <w:pPr>
      <w:pStyle w:val="Nagwek"/>
      <w:tabs>
        <w:tab w:val="clear" w:pos="9072"/>
        <w:tab w:val="right" w:pos="8647"/>
      </w:tabs>
      <w:jc w:val="right"/>
      <w:rPr>
        <w:rFonts w:ascii="Aptos Light" w:hAnsi="Aptos Light"/>
        <w:sz w:val="18"/>
        <w:szCs w:val="18"/>
      </w:rPr>
    </w:pPr>
  </w:p>
  <w:p w14:paraId="46752E53" w14:textId="77777777" w:rsidR="00D7111C" w:rsidRDefault="00D7111C" w:rsidP="00A376DC">
    <w:pPr>
      <w:pStyle w:val="Nagwek"/>
      <w:tabs>
        <w:tab w:val="clear" w:pos="9072"/>
        <w:tab w:val="right" w:pos="8647"/>
      </w:tabs>
      <w:jc w:val="right"/>
      <w:rPr>
        <w:rFonts w:ascii="Aptos Light" w:hAnsi="Aptos Light"/>
        <w:sz w:val="18"/>
        <w:szCs w:val="18"/>
      </w:rPr>
    </w:pPr>
  </w:p>
  <w:p w14:paraId="6BD4A4E0" w14:textId="77777777" w:rsidR="003E11AC" w:rsidRDefault="003E11AC" w:rsidP="00A376DC">
    <w:pPr>
      <w:pStyle w:val="Nagwek"/>
      <w:tabs>
        <w:tab w:val="clear" w:pos="9072"/>
        <w:tab w:val="right" w:pos="8647"/>
      </w:tabs>
      <w:jc w:val="right"/>
      <w:rPr>
        <w:rFonts w:ascii="Aptos Light" w:hAnsi="Aptos Light"/>
        <w:sz w:val="18"/>
        <w:szCs w:val="18"/>
      </w:rPr>
    </w:pPr>
  </w:p>
  <w:p w14:paraId="0EDDF02B" w14:textId="77777777" w:rsidR="003E11AC" w:rsidRDefault="003E11AC" w:rsidP="003E11AC">
    <w:pPr>
      <w:pStyle w:val="Nagwek"/>
    </w:pPr>
    <w:r>
      <w:rPr>
        <w:rFonts w:ascii="Aptos Light" w:hAnsi="Aptos Light"/>
        <w:sz w:val="18"/>
        <w:szCs w:val="18"/>
      </w:rPr>
      <w:tab/>
    </w:r>
    <w:r>
      <w:rPr>
        <w:noProof/>
      </w:rPr>
      <w:drawing>
        <wp:anchor distT="0" distB="0" distL="114300" distR="114300" simplePos="0" relativeHeight="251660288" behindDoc="0" locked="0" layoutInCell="1" allowOverlap="1" wp14:anchorId="5EA11581" wp14:editId="64C2D3BF">
          <wp:simplePos x="0" y="0"/>
          <wp:positionH relativeFrom="column">
            <wp:posOffset>4481501</wp:posOffset>
          </wp:positionH>
          <wp:positionV relativeFrom="paragraph">
            <wp:posOffset>-166283</wp:posOffset>
          </wp:positionV>
          <wp:extent cx="1143000" cy="577976"/>
          <wp:effectExtent l="0" t="0" r="0" b="0"/>
          <wp:wrapNone/>
          <wp:docPr id="503" name="Obraz 5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77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2F06">
      <w:rPr>
        <w:rFonts w:ascii="Garamond" w:hAnsi="Garamond" w:cs="Calibri"/>
        <w:noProof/>
      </w:rPr>
      <w:drawing>
        <wp:anchor distT="0" distB="0" distL="114300" distR="114300" simplePos="0" relativeHeight="251659264" behindDoc="0" locked="0" layoutInCell="1" allowOverlap="1" wp14:anchorId="21423715" wp14:editId="0447DB4D">
          <wp:simplePos x="0" y="0"/>
          <wp:positionH relativeFrom="margin">
            <wp:posOffset>77470</wp:posOffset>
          </wp:positionH>
          <wp:positionV relativeFrom="margin">
            <wp:posOffset>-903605</wp:posOffset>
          </wp:positionV>
          <wp:extent cx="1607820" cy="669290"/>
          <wp:effectExtent l="0" t="0" r="0" b="0"/>
          <wp:wrapSquare wrapText="bothSides"/>
          <wp:docPr id="1176062042" name="Obraz 117606204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3B4D510" wp14:editId="5B5EBA93">
          <wp:simplePos x="0" y="0"/>
          <wp:positionH relativeFrom="column">
            <wp:posOffset>2118995</wp:posOffset>
          </wp:positionH>
          <wp:positionV relativeFrom="paragraph">
            <wp:posOffset>-159385</wp:posOffset>
          </wp:positionV>
          <wp:extent cx="1946275" cy="425450"/>
          <wp:effectExtent l="0" t="0" r="0" b="0"/>
          <wp:wrapTight wrapText="bothSides">
            <wp:wrapPolygon edited="0">
              <wp:start x="1057" y="0"/>
              <wp:lineTo x="0" y="4836"/>
              <wp:lineTo x="0" y="16442"/>
              <wp:lineTo x="846" y="20310"/>
              <wp:lineTo x="1057" y="20310"/>
              <wp:lineTo x="21353" y="20310"/>
              <wp:lineTo x="21353" y="4836"/>
              <wp:lineTo x="3594" y="0"/>
              <wp:lineTo x="1057" y="0"/>
            </wp:wrapPolygon>
          </wp:wrapTight>
          <wp:docPr id="504" name="Obraz 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27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C2515C" w14:textId="735352EC" w:rsidR="003E11AC" w:rsidRDefault="003E11AC" w:rsidP="003E11AC">
    <w:pPr>
      <w:pStyle w:val="Nagwek"/>
      <w:tabs>
        <w:tab w:val="clear" w:pos="9072"/>
        <w:tab w:val="left" w:pos="1095"/>
        <w:tab w:val="right" w:pos="8647"/>
      </w:tabs>
      <w:rPr>
        <w:rFonts w:ascii="Aptos Light" w:hAnsi="Aptos Light"/>
        <w:sz w:val="18"/>
        <w:szCs w:val="18"/>
      </w:rPr>
    </w:pPr>
    <w:r>
      <w:rPr>
        <w:rFonts w:ascii="Aptos Light" w:hAnsi="Aptos Light"/>
        <w:sz w:val="18"/>
        <w:szCs w:val="18"/>
      </w:rPr>
      <w:tab/>
    </w:r>
    <w:r>
      <w:rPr>
        <w:rFonts w:ascii="Aptos Light" w:hAnsi="Aptos Light"/>
        <w:sz w:val="18"/>
        <w:szCs w:val="18"/>
      </w:rPr>
      <w:tab/>
    </w:r>
  </w:p>
  <w:p w14:paraId="6BF26DE0" w14:textId="77777777" w:rsidR="003E11AC" w:rsidRDefault="003E11AC" w:rsidP="00A376DC">
    <w:pPr>
      <w:pStyle w:val="Nagwek"/>
      <w:tabs>
        <w:tab w:val="clear" w:pos="9072"/>
        <w:tab w:val="right" w:pos="8647"/>
      </w:tabs>
      <w:jc w:val="right"/>
      <w:rPr>
        <w:rFonts w:ascii="Aptos Light" w:hAnsi="Aptos Light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74C76"/>
    <w:multiLevelType w:val="hybridMultilevel"/>
    <w:tmpl w:val="9A4CCBB4"/>
    <w:lvl w:ilvl="0" w:tplc="1388C8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02CB2"/>
    <w:multiLevelType w:val="hybridMultilevel"/>
    <w:tmpl w:val="D2BAA11E"/>
    <w:lvl w:ilvl="0" w:tplc="588ED40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8324E"/>
    <w:multiLevelType w:val="hybridMultilevel"/>
    <w:tmpl w:val="262CDE4C"/>
    <w:lvl w:ilvl="0" w:tplc="66ECCAA2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303A8"/>
    <w:multiLevelType w:val="hybridMultilevel"/>
    <w:tmpl w:val="F760A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E66F7"/>
    <w:multiLevelType w:val="hybridMultilevel"/>
    <w:tmpl w:val="7FE4E7E8"/>
    <w:lvl w:ilvl="0" w:tplc="1FA0B95A">
      <w:start w:val="1"/>
      <w:numFmt w:val="decimal"/>
      <w:lvlText w:val="%1."/>
      <w:lvlJc w:val="left"/>
      <w:pPr>
        <w:ind w:left="836" w:hanging="360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38AC7EF0">
      <w:start w:val="1"/>
      <w:numFmt w:val="decimal"/>
      <w:lvlText w:val="%2)"/>
      <w:lvlJc w:val="left"/>
      <w:pPr>
        <w:ind w:left="124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56010A6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28BAC828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A8E8A12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767265FA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83C4853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49B033E4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111CC8B2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C8B52C3"/>
    <w:multiLevelType w:val="hybridMultilevel"/>
    <w:tmpl w:val="9DE00558"/>
    <w:lvl w:ilvl="0" w:tplc="1388C8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A105D3"/>
    <w:multiLevelType w:val="multilevel"/>
    <w:tmpl w:val="5CBC1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4E338A"/>
    <w:multiLevelType w:val="hybridMultilevel"/>
    <w:tmpl w:val="C2027B44"/>
    <w:lvl w:ilvl="0" w:tplc="44282B7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89E7EC0"/>
    <w:multiLevelType w:val="hybridMultilevel"/>
    <w:tmpl w:val="E048D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193EAF"/>
    <w:multiLevelType w:val="hybridMultilevel"/>
    <w:tmpl w:val="2438D5A6"/>
    <w:lvl w:ilvl="0" w:tplc="1388C8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A620CB"/>
    <w:multiLevelType w:val="hybridMultilevel"/>
    <w:tmpl w:val="6FE4E9BA"/>
    <w:lvl w:ilvl="0" w:tplc="588ED40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D46C1"/>
    <w:multiLevelType w:val="hybridMultilevel"/>
    <w:tmpl w:val="234EAAA4"/>
    <w:lvl w:ilvl="0" w:tplc="44282B7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DF62E"/>
    <w:multiLevelType w:val="hybridMultilevel"/>
    <w:tmpl w:val="C8A4C216"/>
    <w:lvl w:ilvl="0" w:tplc="6790823C">
      <w:start w:val="1"/>
      <w:numFmt w:val="decimal"/>
      <w:lvlText w:val="%1."/>
      <w:lvlJc w:val="left"/>
      <w:pPr>
        <w:ind w:left="485" w:hanging="360"/>
      </w:pPr>
    </w:lvl>
    <w:lvl w:ilvl="1" w:tplc="DE843352">
      <w:start w:val="1"/>
      <w:numFmt w:val="lowerLetter"/>
      <w:lvlText w:val="%2."/>
      <w:lvlJc w:val="left"/>
      <w:pPr>
        <w:ind w:left="1205" w:hanging="360"/>
      </w:pPr>
    </w:lvl>
    <w:lvl w:ilvl="2" w:tplc="1D54A6A4">
      <w:start w:val="1"/>
      <w:numFmt w:val="lowerRoman"/>
      <w:lvlText w:val="%3."/>
      <w:lvlJc w:val="right"/>
      <w:pPr>
        <w:ind w:left="1925" w:hanging="180"/>
      </w:pPr>
    </w:lvl>
    <w:lvl w:ilvl="3" w:tplc="89563550">
      <w:start w:val="1"/>
      <w:numFmt w:val="decimal"/>
      <w:lvlText w:val="%4."/>
      <w:lvlJc w:val="left"/>
      <w:pPr>
        <w:ind w:left="2645" w:hanging="360"/>
      </w:pPr>
    </w:lvl>
    <w:lvl w:ilvl="4" w:tplc="910C13D2">
      <w:start w:val="1"/>
      <w:numFmt w:val="lowerLetter"/>
      <w:lvlText w:val="%5."/>
      <w:lvlJc w:val="left"/>
      <w:pPr>
        <w:ind w:left="3365" w:hanging="360"/>
      </w:pPr>
    </w:lvl>
    <w:lvl w:ilvl="5" w:tplc="C374D42E">
      <w:start w:val="1"/>
      <w:numFmt w:val="lowerRoman"/>
      <w:lvlText w:val="%6."/>
      <w:lvlJc w:val="right"/>
      <w:pPr>
        <w:ind w:left="4085" w:hanging="180"/>
      </w:pPr>
    </w:lvl>
    <w:lvl w:ilvl="6" w:tplc="61D81458">
      <w:start w:val="1"/>
      <w:numFmt w:val="decimal"/>
      <w:lvlText w:val="%7."/>
      <w:lvlJc w:val="left"/>
      <w:pPr>
        <w:ind w:left="4805" w:hanging="360"/>
      </w:pPr>
    </w:lvl>
    <w:lvl w:ilvl="7" w:tplc="E90ACCFC">
      <w:start w:val="1"/>
      <w:numFmt w:val="lowerLetter"/>
      <w:lvlText w:val="%8."/>
      <w:lvlJc w:val="left"/>
      <w:pPr>
        <w:ind w:left="5525" w:hanging="360"/>
      </w:pPr>
    </w:lvl>
    <w:lvl w:ilvl="8" w:tplc="63EE25F6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</w:num>
  <w:num w:numId="5">
    <w:abstractNumId w:val="9"/>
  </w:num>
  <w:num w:numId="6">
    <w:abstractNumId w:val="10"/>
  </w:num>
  <w:num w:numId="7">
    <w:abstractNumId w:val="1"/>
  </w:num>
  <w:num w:numId="8">
    <w:abstractNumId w:val="3"/>
  </w:num>
  <w:num w:numId="9">
    <w:abstractNumId w:val="11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747"/>
    <w:rsid w:val="00004AF3"/>
    <w:rsid w:val="00005F85"/>
    <w:rsid w:val="000126BA"/>
    <w:rsid w:val="00016735"/>
    <w:rsid w:val="000175C4"/>
    <w:rsid w:val="0003551F"/>
    <w:rsid w:val="00052CEA"/>
    <w:rsid w:val="00062133"/>
    <w:rsid w:val="000768E8"/>
    <w:rsid w:val="000846E1"/>
    <w:rsid w:val="000868A1"/>
    <w:rsid w:val="00094810"/>
    <w:rsid w:val="000A3E19"/>
    <w:rsid w:val="000D00F1"/>
    <w:rsid w:val="000D1D87"/>
    <w:rsid w:val="000D4214"/>
    <w:rsid w:val="000E7082"/>
    <w:rsid w:val="000F44E1"/>
    <w:rsid w:val="000F4844"/>
    <w:rsid w:val="000F56BE"/>
    <w:rsid w:val="000F78B6"/>
    <w:rsid w:val="001014E6"/>
    <w:rsid w:val="00112048"/>
    <w:rsid w:val="00125ED8"/>
    <w:rsid w:val="001344BC"/>
    <w:rsid w:val="0013597A"/>
    <w:rsid w:val="00163529"/>
    <w:rsid w:val="0018417E"/>
    <w:rsid w:val="001847A7"/>
    <w:rsid w:val="00194313"/>
    <w:rsid w:val="00196F3F"/>
    <w:rsid w:val="001A13EA"/>
    <w:rsid w:val="001B3541"/>
    <w:rsid w:val="001B4E56"/>
    <w:rsid w:val="001C03E0"/>
    <w:rsid w:val="001C6F39"/>
    <w:rsid w:val="001D5ECB"/>
    <w:rsid w:val="001E074E"/>
    <w:rsid w:val="001F0833"/>
    <w:rsid w:val="001F195A"/>
    <w:rsid w:val="002060B4"/>
    <w:rsid w:val="00207D44"/>
    <w:rsid w:val="00207E7B"/>
    <w:rsid w:val="00210CEE"/>
    <w:rsid w:val="0022011C"/>
    <w:rsid w:val="002316CD"/>
    <w:rsid w:val="00253A20"/>
    <w:rsid w:val="00262691"/>
    <w:rsid w:val="0026275C"/>
    <w:rsid w:val="00267597"/>
    <w:rsid w:val="00267A6C"/>
    <w:rsid w:val="0027162F"/>
    <w:rsid w:val="00273820"/>
    <w:rsid w:val="00273EA1"/>
    <w:rsid w:val="00285F60"/>
    <w:rsid w:val="0028721A"/>
    <w:rsid w:val="00290DFE"/>
    <w:rsid w:val="00293C40"/>
    <w:rsid w:val="002A4E8D"/>
    <w:rsid w:val="002B13E8"/>
    <w:rsid w:val="002D40B0"/>
    <w:rsid w:val="002E0028"/>
    <w:rsid w:val="002F1DB8"/>
    <w:rsid w:val="002F6051"/>
    <w:rsid w:val="003069AF"/>
    <w:rsid w:val="00313278"/>
    <w:rsid w:val="003331A0"/>
    <w:rsid w:val="00353DB6"/>
    <w:rsid w:val="00360801"/>
    <w:rsid w:val="003628A3"/>
    <w:rsid w:val="0036625D"/>
    <w:rsid w:val="0036726B"/>
    <w:rsid w:val="00375C26"/>
    <w:rsid w:val="003839B3"/>
    <w:rsid w:val="003B67E7"/>
    <w:rsid w:val="003B6881"/>
    <w:rsid w:val="003C424C"/>
    <w:rsid w:val="003D55CB"/>
    <w:rsid w:val="003D67C3"/>
    <w:rsid w:val="003E11AC"/>
    <w:rsid w:val="003E20A6"/>
    <w:rsid w:val="003E7FD7"/>
    <w:rsid w:val="00417BA6"/>
    <w:rsid w:val="004539EA"/>
    <w:rsid w:val="00463E12"/>
    <w:rsid w:val="00475E38"/>
    <w:rsid w:val="00481BCD"/>
    <w:rsid w:val="0048372A"/>
    <w:rsid w:val="00493B0E"/>
    <w:rsid w:val="004A1507"/>
    <w:rsid w:val="004B36C1"/>
    <w:rsid w:val="004C3C8E"/>
    <w:rsid w:val="004C6B92"/>
    <w:rsid w:val="004D7139"/>
    <w:rsid w:val="004E5FE2"/>
    <w:rsid w:val="004F6A87"/>
    <w:rsid w:val="0050431B"/>
    <w:rsid w:val="005126C4"/>
    <w:rsid w:val="005146BE"/>
    <w:rsid w:val="005263CA"/>
    <w:rsid w:val="0053760E"/>
    <w:rsid w:val="0054048A"/>
    <w:rsid w:val="005405C8"/>
    <w:rsid w:val="00541CED"/>
    <w:rsid w:val="00542907"/>
    <w:rsid w:val="00560437"/>
    <w:rsid w:val="00564C73"/>
    <w:rsid w:val="00566365"/>
    <w:rsid w:val="00571DA4"/>
    <w:rsid w:val="0057232E"/>
    <w:rsid w:val="00574B48"/>
    <w:rsid w:val="005A7F0B"/>
    <w:rsid w:val="005B5802"/>
    <w:rsid w:val="005C2FE2"/>
    <w:rsid w:val="005C4D6A"/>
    <w:rsid w:val="005C593C"/>
    <w:rsid w:val="005C6101"/>
    <w:rsid w:val="005C6266"/>
    <w:rsid w:val="005E0F57"/>
    <w:rsid w:val="005E6B38"/>
    <w:rsid w:val="005F3F8A"/>
    <w:rsid w:val="0060506B"/>
    <w:rsid w:val="00610068"/>
    <w:rsid w:val="00615A4A"/>
    <w:rsid w:val="00637481"/>
    <w:rsid w:val="00642A1D"/>
    <w:rsid w:val="0065009D"/>
    <w:rsid w:val="00675B12"/>
    <w:rsid w:val="006760A7"/>
    <w:rsid w:val="00681441"/>
    <w:rsid w:val="006A1824"/>
    <w:rsid w:val="006A4739"/>
    <w:rsid w:val="006B199C"/>
    <w:rsid w:val="006B26E5"/>
    <w:rsid w:val="006B5450"/>
    <w:rsid w:val="006C100F"/>
    <w:rsid w:val="006C1CF1"/>
    <w:rsid w:val="006C327E"/>
    <w:rsid w:val="006C7D46"/>
    <w:rsid w:val="006D03E6"/>
    <w:rsid w:val="006D224C"/>
    <w:rsid w:val="006D29D3"/>
    <w:rsid w:val="006D2B59"/>
    <w:rsid w:val="006D34F7"/>
    <w:rsid w:val="00721D9A"/>
    <w:rsid w:val="007444F2"/>
    <w:rsid w:val="00764CA0"/>
    <w:rsid w:val="00775A6D"/>
    <w:rsid w:val="00797023"/>
    <w:rsid w:val="007A5B48"/>
    <w:rsid w:val="007A6A70"/>
    <w:rsid w:val="007A76D7"/>
    <w:rsid w:val="007B0A0A"/>
    <w:rsid w:val="007C3297"/>
    <w:rsid w:val="007D0747"/>
    <w:rsid w:val="007D4239"/>
    <w:rsid w:val="007F7D99"/>
    <w:rsid w:val="008252F8"/>
    <w:rsid w:val="008256E5"/>
    <w:rsid w:val="00832C3F"/>
    <w:rsid w:val="00833D3B"/>
    <w:rsid w:val="00865990"/>
    <w:rsid w:val="00867F2E"/>
    <w:rsid w:val="008C1E97"/>
    <w:rsid w:val="008C504C"/>
    <w:rsid w:val="008C7633"/>
    <w:rsid w:val="008D1ADB"/>
    <w:rsid w:val="008D3378"/>
    <w:rsid w:val="008D5CEB"/>
    <w:rsid w:val="008E354E"/>
    <w:rsid w:val="008E3BCC"/>
    <w:rsid w:val="008F23EE"/>
    <w:rsid w:val="00902767"/>
    <w:rsid w:val="0091701F"/>
    <w:rsid w:val="00926422"/>
    <w:rsid w:val="009364EA"/>
    <w:rsid w:val="0094045E"/>
    <w:rsid w:val="009450DA"/>
    <w:rsid w:val="00945A1E"/>
    <w:rsid w:val="00951F0B"/>
    <w:rsid w:val="00971538"/>
    <w:rsid w:val="00975C33"/>
    <w:rsid w:val="009778D3"/>
    <w:rsid w:val="0099468F"/>
    <w:rsid w:val="009A5CCC"/>
    <w:rsid w:val="009B4C4D"/>
    <w:rsid w:val="009B530A"/>
    <w:rsid w:val="009B63BB"/>
    <w:rsid w:val="009C320A"/>
    <w:rsid w:val="009C4853"/>
    <w:rsid w:val="009C49A9"/>
    <w:rsid w:val="009C64DD"/>
    <w:rsid w:val="00A10344"/>
    <w:rsid w:val="00A360C1"/>
    <w:rsid w:val="00A376DC"/>
    <w:rsid w:val="00A37F77"/>
    <w:rsid w:val="00A42B54"/>
    <w:rsid w:val="00A47A39"/>
    <w:rsid w:val="00A55DFB"/>
    <w:rsid w:val="00A56F1D"/>
    <w:rsid w:val="00A62ECC"/>
    <w:rsid w:val="00A70B34"/>
    <w:rsid w:val="00A749DD"/>
    <w:rsid w:val="00AA45E5"/>
    <w:rsid w:val="00AC07AE"/>
    <w:rsid w:val="00AD1207"/>
    <w:rsid w:val="00AD3122"/>
    <w:rsid w:val="00AE63D5"/>
    <w:rsid w:val="00AF449A"/>
    <w:rsid w:val="00B20482"/>
    <w:rsid w:val="00B22586"/>
    <w:rsid w:val="00B22A66"/>
    <w:rsid w:val="00B37EB7"/>
    <w:rsid w:val="00B41161"/>
    <w:rsid w:val="00B41A7E"/>
    <w:rsid w:val="00B54F97"/>
    <w:rsid w:val="00B57920"/>
    <w:rsid w:val="00B620C3"/>
    <w:rsid w:val="00B65CE9"/>
    <w:rsid w:val="00B73B99"/>
    <w:rsid w:val="00B749BA"/>
    <w:rsid w:val="00B917A4"/>
    <w:rsid w:val="00B9508E"/>
    <w:rsid w:val="00B95776"/>
    <w:rsid w:val="00BB5901"/>
    <w:rsid w:val="00BC4A91"/>
    <w:rsid w:val="00BC64B1"/>
    <w:rsid w:val="00BD6B31"/>
    <w:rsid w:val="00BE3783"/>
    <w:rsid w:val="00C06ACD"/>
    <w:rsid w:val="00C20B4A"/>
    <w:rsid w:val="00C230FF"/>
    <w:rsid w:val="00C25C5F"/>
    <w:rsid w:val="00C268E9"/>
    <w:rsid w:val="00C278E7"/>
    <w:rsid w:val="00C32A93"/>
    <w:rsid w:val="00C33BB5"/>
    <w:rsid w:val="00C35B34"/>
    <w:rsid w:val="00C54301"/>
    <w:rsid w:val="00C67B38"/>
    <w:rsid w:val="00C76A60"/>
    <w:rsid w:val="00C8180B"/>
    <w:rsid w:val="00C877B9"/>
    <w:rsid w:val="00CA5196"/>
    <w:rsid w:val="00CE4F44"/>
    <w:rsid w:val="00CF03AC"/>
    <w:rsid w:val="00CF4E17"/>
    <w:rsid w:val="00CF53C6"/>
    <w:rsid w:val="00D06996"/>
    <w:rsid w:val="00D13D15"/>
    <w:rsid w:val="00D16CC1"/>
    <w:rsid w:val="00D23B8A"/>
    <w:rsid w:val="00D46984"/>
    <w:rsid w:val="00D52675"/>
    <w:rsid w:val="00D64967"/>
    <w:rsid w:val="00D7111C"/>
    <w:rsid w:val="00D7319D"/>
    <w:rsid w:val="00D834CC"/>
    <w:rsid w:val="00D9046A"/>
    <w:rsid w:val="00D92328"/>
    <w:rsid w:val="00D971A4"/>
    <w:rsid w:val="00DA484F"/>
    <w:rsid w:val="00DB16FB"/>
    <w:rsid w:val="00DB391C"/>
    <w:rsid w:val="00DB6C4C"/>
    <w:rsid w:val="00DC5B8A"/>
    <w:rsid w:val="00DD6E63"/>
    <w:rsid w:val="00DE7EED"/>
    <w:rsid w:val="00DF7CA0"/>
    <w:rsid w:val="00E340AC"/>
    <w:rsid w:val="00E43C50"/>
    <w:rsid w:val="00E71BDF"/>
    <w:rsid w:val="00E72B4E"/>
    <w:rsid w:val="00E84C09"/>
    <w:rsid w:val="00E955A1"/>
    <w:rsid w:val="00EA571E"/>
    <w:rsid w:val="00EA5F82"/>
    <w:rsid w:val="00EA61C2"/>
    <w:rsid w:val="00EB2BC6"/>
    <w:rsid w:val="00EC711D"/>
    <w:rsid w:val="00EE3764"/>
    <w:rsid w:val="00EE5E1A"/>
    <w:rsid w:val="00EF070C"/>
    <w:rsid w:val="00EF4894"/>
    <w:rsid w:val="00EF7537"/>
    <w:rsid w:val="00F3158E"/>
    <w:rsid w:val="00F45948"/>
    <w:rsid w:val="00F50206"/>
    <w:rsid w:val="00F8764A"/>
    <w:rsid w:val="00F90F77"/>
    <w:rsid w:val="00F96D7E"/>
    <w:rsid w:val="00FA35DB"/>
    <w:rsid w:val="00FA3703"/>
    <w:rsid w:val="00FB68AC"/>
    <w:rsid w:val="00FC6BF5"/>
    <w:rsid w:val="00FD248D"/>
    <w:rsid w:val="00FD2F45"/>
    <w:rsid w:val="00FF4788"/>
    <w:rsid w:val="00FF4C2F"/>
    <w:rsid w:val="00FF7D44"/>
    <w:rsid w:val="07B23E87"/>
    <w:rsid w:val="0BE13AEC"/>
    <w:rsid w:val="2758AD7F"/>
    <w:rsid w:val="2E6EAE7B"/>
    <w:rsid w:val="38697EF7"/>
    <w:rsid w:val="4BD1C63E"/>
    <w:rsid w:val="546017AD"/>
    <w:rsid w:val="70FA217E"/>
    <w:rsid w:val="71B71E37"/>
    <w:rsid w:val="72C81854"/>
    <w:rsid w:val="7798D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E2B26E9"/>
  <w15:docId w15:val="{90FDE6AF-3F4A-4204-BD3A-131151B4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iPriority w:val="99"/>
    <w:semiHidden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A6A7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iste à puces retrait droite,wypunktowanie,Normal,Akapit z listą3,Akapit z listą31,Wypunktowanie,List Paragraph,Normal2,L1,Numerowanie,sw tekst,2 heading,A_wyliczenie,K-P_odwolanie,Akapit z listą5,maz_wyliczenie,opis dzialania,Normalny1"/>
    <w:basedOn w:val="Normalny"/>
    <w:link w:val="AkapitzlistZnak"/>
    <w:uiPriority w:val="34"/>
    <w:qFormat/>
    <w:rsid w:val="00EE5E1A"/>
    <w:pPr>
      <w:ind w:left="720"/>
      <w:contextualSpacing/>
    </w:pPr>
  </w:style>
  <w:style w:type="character" w:customStyle="1" w:styleId="date-display-single">
    <w:name w:val="date-display-single"/>
    <w:basedOn w:val="Domylnaczcionkaakapitu"/>
    <w:rsid w:val="00DB16FB"/>
  </w:style>
  <w:style w:type="character" w:customStyle="1" w:styleId="AkapitzlistZnak">
    <w:name w:val="Akapit z listą Znak"/>
    <w:aliases w:val="Liste à puces retrait droite Znak,wypunktowanie Znak,Normal Znak,Akapit z listą3 Znak,Akapit z listą31 Znak,Wypunktowanie Znak,List Paragraph Znak,Normal2 Znak,L1 Znak,Numerowanie Znak,sw tekst Znak,2 heading Znak,A_wyliczenie Znak"/>
    <w:link w:val="Akapitzlist"/>
    <w:uiPriority w:val="34"/>
    <w:qFormat/>
    <w:rsid w:val="0028721A"/>
    <w:rPr>
      <w:sz w:val="22"/>
      <w:szCs w:val="22"/>
      <w:lang w:eastAsia="en-US"/>
    </w:rPr>
  </w:style>
  <w:style w:type="paragraph" w:styleId="Lista">
    <w:name w:val="List"/>
    <w:basedOn w:val="Normalny"/>
    <w:uiPriority w:val="99"/>
    <w:semiHidden/>
    <w:unhideWhenUsed/>
    <w:rsid w:val="00B917A4"/>
    <w:pPr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4C3C8E"/>
    <w:pPr>
      <w:widowControl w:val="0"/>
      <w:autoSpaceDE w:val="0"/>
      <w:autoSpaceDN w:val="0"/>
      <w:spacing w:after="0" w:line="240" w:lineRule="auto"/>
      <w:ind w:left="1134" w:hanging="286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C3C8E"/>
    <w:rPr>
      <w:rFonts w:ascii="Microsoft Sans Serif" w:eastAsia="Microsoft Sans Serif" w:hAnsi="Microsoft Sans Serif" w:cs="Microsoft Sans Serif"/>
      <w:lang w:eastAsia="en-US"/>
    </w:rPr>
  </w:style>
  <w:style w:type="paragraph" w:customStyle="1" w:styleId="paragraph">
    <w:name w:val="paragraph"/>
    <w:basedOn w:val="Normalny"/>
    <w:rsid w:val="006D2B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D2B59"/>
  </w:style>
  <w:style w:type="character" w:customStyle="1" w:styleId="eop">
    <w:name w:val="eop"/>
    <w:basedOn w:val="Domylnaczcionkaakapitu"/>
    <w:rsid w:val="006D2B59"/>
  </w:style>
  <w:style w:type="character" w:customStyle="1" w:styleId="tabchar">
    <w:name w:val="tabchar"/>
    <w:basedOn w:val="Domylnaczcionkaakapitu"/>
    <w:rsid w:val="006D2B5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48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4853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48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26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6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9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4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4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0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1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7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0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8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7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7bd3b69-4878-40bb-b465-436792709b41" xsi:nil="true"/>
    <lcf76f155ced4ddcb4097134ff3c332f xmlns="512166c2-2767-4d12-9968-5a6013127ed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266D55E884944D9A40F94CCD2718B8" ma:contentTypeVersion="10" ma:contentTypeDescription="Utwórz nowy dokument." ma:contentTypeScope="" ma:versionID="624b21c108e80cc4cb892cf6f0b08f61">
  <xsd:schema xmlns:xsd="http://www.w3.org/2001/XMLSchema" xmlns:xs="http://www.w3.org/2001/XMLSchema" xmlns:p="http://schemas.microsoft.com/office/2006/metadata/properties" xmlns:ns2="512166c2-2767-4d12-9968-5a6013127ed6" xmlns:ns3="37bd3b69-4878-40bb-b465-436792709b41" targetNamespace="http://schemas.microsoft.com/office/2006/metadata/properties" ma:root="true" ma:fieldsID="9dcc60dd704292c741cac4490ac1d521" ns2:_="" ns3:_="">
    <xsd:import namespace="512166c2-2767-4d12-9968-5a6013127ed6"/>
    <xsd:import namespace="37bd3b69-4878-40bb-b465-436792709b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166c2-2767-4d12-9968-5a6013127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d3b69-4878-40bb-b465-436792709b4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029302-dc8e-4cc8-b4a5-65d1db4ad0d7}" ma:internalName="TaxCatchAll" ma:showField="CatchAllData" ma:web="37bd3b69-4878-40bb-b465-436792709b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DAE515-408D-4F91-929C-44DA459F67E1}">
  <ds:schemaRefs>
    <ds:schemaRef ds:uri="http://schemas.microsoft.com/office/2006/metadata/properties"/>
    <ds:schemaRef ds:uri="http://schemas.microsoft.com/office/infopath/2007/PartnerControls"/>
    <ds:schemaRef ds:uri="37bd3b69-4878-40bb-b465-436792709b41"/>
    <ds:schemaRef ds:uri="512166c2-2767-4d12-9968-5a6013127ed6"/>
  </ds:schemaRefs>
</ds:datastoreItem>
</file>

<file path=customXml/itemProps2.xml><?xml version="1.0" encoding="utf-8"?>
<ds:datastoreItem xmlns:ds="http://schemas.openxmlformats.org/officeDocument/2006/customXml" ds:itemID="{FC934F68-2FB0-4BFA-B42D-BED7FE4C6F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6D2D9F-A63E-40A3-8120-6D4096EE5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2166c2-2767-4d12-9968-5a6013127ed6"/>
    <ds:schemaRef ds:uri="37bd3b69-4878-40bb-b465-436792709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E88C03-3275-425A-A80B-0544E9EF1E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</dc:creator>
  <cp:lastModifiedBy>Magdalena Basaj</cp:lastModifiedBy>
  <cp:revision>46</cp:revision>
  <cp:lastPrinted>2022-02-21T12:38:00Z</cp:lastPrinted>
  <dcterms:created xsi:type="dcterms:W3CDTF">2025-09-23T08:07:00Z</dcterms:created>
  <dcterms:modified xsi:type="dcterms:W3CDTF">2025-12-12T10:40:00Z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0x01010087266D55E884944D9A40F94CCD2718B8</vt:lpwstr>
  </property>
  <property fmtid="{D5CDD505-2E9C-101B-9397-08002B2CF9AE}" pid="3" name="MediaServiceImageTags">
    <vt:lpwstr/>
  </property>
</Properties>
</file>